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E2B01" w14:textId="77777777" w:rsidR="007C6A52" w:rsidRDefault="007C6A52" w:rsidP="007C6A52">
      <w:pPr>
        <w:spacing w:before="120" w:after="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317DED">
        <w:rPr>
          <w:rFonts w:ascii="Arial" w:hAnsi="Arial" w:cs="Arial"/>
          <w:b/>
          <w:sz w:val="26"/>
          <w:szCs w:val="26"/>
        </w:rPr>
        <w:t>Friday April 10, 2015</w:t>
      </w:r>
    </w:p>
    <w:p w14:paraId="45E4B05C" w14:textId="77777777" w:rsidR="007C6A52" w:rsidRDefault="007C6A52" w:rsidP="007C6A52">
      <w:pPr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27"/>
        <w:gridCol w:w="3002"/>
        <w:gridCol w:w="2835"/>
        <w:gridCol w:w="2835"/>
        <w:gridCol w:w="2835"/>
      </w:tblGrid>
      <w:tr w:rsidR="007C6A52" w:rsidRPr="00155ABF" w14:paraId="6B24B632" w14:textId="77777777" w:rsidTr="00AA69E8">
        <w:tc>
          <w:tcPr>
            <w:tcW w:w="2527" w:type="dxa"/>
            <w:shd w:val="clear" w:color="auto" w:fill="8DB3E2" w:themeFill="text2" w:themeFillTint="66"/>
          </w:tcPr>
          <w:p w14:paraId="714EA1F2" w14:textId="77777777" w:rsidR="007C6A52" w:rsidRPr="00155ABF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1507" w:type="dxa"/>
            <w:gridSpan w:val="4"/>
            <w:shd w:val="clear" w:color="auto" w:fill="8DB3E2" w:themeFill="text2" w:themeFillTint="66"/>
          </w:tcPr>
          <w:p w14:paraId="70A7A9A9" w14:textId="77777777" w:rsidR="007C6A52" w:rsidRPr="00155ABF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 and ROOMS</w:t>
            </w:r>
          </w:p>
        </w:tc>
      </w:tr>
      <w:tr w:rsidR="007C6A52" w14:paraId="74F6A1EF" w14:textId="77777777" w:rsidTr="00AA69E8">
        <w:tc>
          <w:tcPr>
            <w:tcW w:w="2527" w:type="dxa"/>
            <w:shd w:val="clear" w:color="auto" w:fill="DBE5F1" w:themeFill="accent1" w:themeFillTint="33"/>
          </w:tcPr>
          <w:p w14:paraId="7A6E9B77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8.00-9.00am</w:t>
            </w:r>
          </w:p>
        </w:tc>
        <w:tc>
          <w:tcPr>
            <w:tcW w:w="11507" w:type="dxa"/>
            <w:gridSpan w:val="4"/>
            <w:shd w:val="clear" w:color="auto" w:fill="DBE5F1" w:themeFill="accent1" w:themeFillTint="33"/>
          </w:tcPr>
          <w:p w14:paraId="004F1574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Registration</w:t>
            </w:r>
          </w:p>
        </w:tc>
      </w:tr>
      <w:tr w:rsidR="007C6A52" w14:paraId="555CF7BD" w14:textId="77777777" w:rsidTr="00AA69E8">
        <w:tc>
          <w:tcPr>
            <w:tcW w:w="2527" w:type="dxa"/>
          </w:tcPr>
          <w:p w14:paraId="34AF40C4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  <w:r w:rsidRPr="0038613A">
              <w:rPr>
                <w:rFonts w:ascii="Arial" w:hAnsi="Arial" w:cs="Arial"/>
                <w:sz w:val="22"/>
                <w:szCs w:val="22"/>
              </w:rPr>
              <w:t>-10.30am</w:t>
            </w:r>
          </w:p>
        </w:tc>
        <w:tc>
          <w:tcPr>
            <w:tcW w:w="11507" w:type="dxa"/>
            <w:gridSpan w:val="4"/>
          </w:tcPr>
          <w:p w14:paraId="4254797E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Oceanic East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DC5ABE4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Acknowledgement of  Country and  Welcome to Delegates</w:t>
            </w:r>
          </w:p>
          <w:p w14:paraId="636030DA" w14:textId="77777777" w:rsidR="007C6A52" w:rsidRPr="0038613A" w:rsidRDefault="007C6A52" w:rsidP="00AA69E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176" w:hanging="219"/>
              <w:rPr>
                <w:rFonts w:ascii="Arial" w:hAnsi="Arial" w:cs="Arial"/>
              </w:rPr>
            </w:pPr>
            <w:r w:rsidRPr="0038613A">
              <w:rPr>
                <w:rFonts w:ascii="Arial" w:hAnsi="Arial" w:cs="Arial"/>
              </w:rPr>
              <w:t xml:space="preserve">Introduction from Chair CHP National Committee: </w:t>
            </w:r>
            <w:r w:rsidRPr="0038613A">
              <w:rPr>
                <w:rFonts w:ascii="Arial" w:hAnsi="Arial" w:cs="Arial"/>
                <w:b/>
              </w:rPr>
              <w:t>Dr Esben Strodl</w:t>
            </w:r>
          </w:p>
          <w:p w14:paraId="7C3F1207" w14:textId="77777777" w:rsidR="007C6A52" w:rsidRPr="0038613A" w:rsidRDefault="007C6A52" w:rsidP="00AA69E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176" w:hanging="219"/>
              <w:rPr>
                <w:rFonts w:ascii="Arial" w:hAnsi="Arial" w:cs="Arial"/>
              </w:rPr>
            </w:pPr>
            <w:r w:rsidRPr="00B66602">
              <w:rPr>
                <w:rFonts w:ascii="Arial" w:hAnsi="Arial" w:cs="Arial"/>
              </w:rPr>
              <w:t>Opening of the Conference:</w:t>
            </w:r>
            <w:r>
              <w:rPr>
                <w:rFonts w:ascii="Arial" w:hAnsi="Arial" w:cs="Arial"/>
                <w:b/>
              </w:rPr>
              <w:t xml:space="preserve"> Associate</w:t>
            </w:r>
            <w:r w:rsidRPr="0038613A">
              <w:rPr>
                <w:rFonts w:ascii="Arial" w:hAnsi="Arial" w:cs="Arial"/>
                <w:b/>
              </w:rPr>
              <w:t xml:space="preserve"> Professor Marie Caltabiano</w:t>
            </w:r>
          </w:p>
          <w:p w14:paraId="1AA399E5" w14:textId="77777777" w:rsidR="007C6A52" w:rsidRPr="0038613A" w:rsidRDefault="007C6A52" w:rsidP="007C6A5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6" w:hanging="219"/>
              <w:rPr>
                <w:rFonts w:ascii="Arial" w:hAnsi="Arial" w:cs="Arial"/>
              </w:rPr>
            </w:pPr>
            <w:r w:rsidRPr="0038613A">
              <w:rPr>
                <w:rFonts w:ascii="Arial" w:hAnsi="Arial" w:cs="Arial"/>
              </w:rPr>
              <w:t>Keynote Speaker 1</w:t>
            </w:r>
            <w:r w:rsidRPr="0038613A">
              <w:rPr>
                <w:rFonts w:ascii="Arial" w:hAnsi="Arial" w:cs="Arial"/>
                <w:b/>
              </w:rPr>
              <w:t>: Prof</w:t>
            </w:r>
            <w:r>
              <w:rPr>
                <w:rFonts w:ascii="Arial" w:hAnsi="Arial" w:cs="Arial"/>
                <w:b/>
              </w:rPr>
              <w:t>essor</w:t>
            </w:r>
            <w:r w:rsidRPr="0038613A">
              <w:rPr>
                <w:rFonts w:ascii="Arial" w:hAnsi="Arial" w:cs="Arial"/>
              </w:rPr>
              <w:t xml:space="preserve"> </w:t>
            </w:r>
            <w:r w:rsidRPr="0038613A">
              <w:rPr>
                <w:rFonts w:ascii="Arial" w:hAnsi="Arial" w:cs="Arial"/>
                <w:b/>
              </w:rPr>
              <w:t>Marita McCabe</w:t>
            </w:r>
          </w:p>
          <w:p w14:paraId="1153A9B4" w14:textId="77777777" w:rsidR="007C6A52" w:rsidRPr="0038613A" w:rsidRDefault="007C6A52" w:rsidP="00AA69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 xml:space="preserve">Title of Paper: </w:t>
            </w:r>
            <w:r w:rsidRPr="003861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C05CA">
              <w:rPr>
                <w:rFonts w:ascii="Arial" w:hAnsi="Arial" w:cs="Arial"/>
                <w:b/>
                <w:i/>
                <w:sz w:val="22"/>
                <w:szCs w:val="22"/>
              </w:rPr>
              <w:t>Sexuality and Sexual Dysfunction: Not as Simple as it First Appears</w:t>
            </w:r>
          </w:p>
          <w:p w14:paraId="51A22B1E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Chair: Lina Ricciardelli</w:t>
            </w:r>
          </w:p>
        </w:tc>
      </w:tr>
      <w:tr w:rsidR="007C6A52" w14:paraId="2F50BA4B" w14:textId="77777777" w:rsidTr="00AA69E8">
        <w:tc>
          <w:tcPr>
            <w:tcW w:w="2527" w:type="dxa"/>
            <w:shd w:val="clear" w:color="auto" w:fill="DBE5F1" w:themeFill="accent1" w:themeFillTint="33"/>
          </w:tcPr>
          <w:p w14:paraId="6A98DF54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10.30-11.00am</w:t>
            </w:r>
          </w:p>
        </w:tc>
        <w:tc>
          <w:tcPr>
            <w:tcW w:w="11507" w:type="dxa"/>
            <w:gridSpan w:val="4"/>
            <w:shd w:val="clear" w:color="auto" w:fill="DBE5F1" w:themeFill="accent1" w:themeFillTint="33"/>
          </w:tcPr>
          <w:p w14:paraId="05BC9946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 xml:space="preserve">Morning Tea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D35">
              <w:rPr>
                <w:rFonts w:ascii="Arial" w:hAnsi="Arial" w:cs="Arial"/>
                <w:sz w:val="22"/>
                <w:szCs w:val="22"/>
              </w:rPr>
              <w:t>Oceanic Ballroom Foyer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C6A52" w14:paraId="177A83F7" w14:textId="77777777" w:rsidTr="00AA69E8">
        <w:tc>
          <w:tcPr>
            <w:tcW w:w="2527" w:type="dxa"/>
            <w:tcBorders>
              <w:bottom w:val="single" w:sz="4" w:space="0" w:color="auto"/>
            </w:tcBorders>
          </w:tcPr>
          <w:p w14:paraId="47079B00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09D21AFB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Oceanic East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61C9B4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Coogee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83D2E9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Clovelly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3F0A4A" w14:textId="77777777" w:rsidR="007C6A52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Bronte</w:t>
            </w:r>
          </w:p>
        </w:tc>
      </w:tr>
      <w:tr w:rsidR="007C6A52" w14:paraId="2342E782" w14:textId="77777777" w:rsidTr="00AA69E8">
        <w:tc>
          <w:tcPr>
            <w:tcW w:w="2527" w:type="dxa"/>
            <w:tcBorders>
              <w:bottom w:val="single" w:sz="4" w:space="0" w:color="auto"/>
            </w:tcBorders>
          </w:tcPr>
          <w:p w14:paraId="52254E5B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11.00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12.30pm</w:t>
            </w:r>
          </w:p>
          <w:p w14:paraId="7C3BD8AA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EF3E945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E48CB1E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9A50994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B6D37C6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8018BEF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E6223F8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60ABA43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49855AA" w14:textId="77777777" w:rsidR="007C6A52" w:rsidRPr="00DC643B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631B0C82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Session 1:</w:t>
            </w:r>
          </w:p>
          <w:p w14:paraId="1FBBC872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Translating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 xml:space="preserve"> Research</w:t>
            </w:r>
            <w:r w:rsidRPr="004E6268">
              <w:rPr>
                <w:rFonts w:ascii="Arial" w:hAnsi="Arial" w:cs="Arial"/>
                <w:b/>
                <w:sz w:val="22"/>
                <w:szCs w:val="22"/>
              </w:rPr>
              <w:t xml:space="preserve"> into Practice</w:t>
            </w:r>
          </w:p>
          <w:p w14:paraId="02058281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6268">
              <w:rPr>
                <w:rFonts w:ascii="Arial" w:hAnsi="Arial" w:cs="Arial"/>
                <w:b/>
                <w:sz w:val="22"/>
                <w:szCs w:val="22"/>
              </w:rPr>
              <w:t>Symposium:</w:t>
            </w:r>
          </w:p>
          <w:p w14:paraId="286C2E1C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Facilitator</w:t>
            </w:r>
            <w:r w:rsidRPr="0038613A">
              <w:rPr>
                <w:rFonts w:ascii="Arial" w:hAnsi="Arial" w:cs="Arial"/>
                <w:sz w:val="22"/>
                <w:szCs w:val="22"/>
              </w:rPr>
              <w:t>: Heather Gridley</w:t>
            </w:r>
          </w:p>
          <w:p w14:paraId="5931B832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7446B4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RICKWOOD, D</w:t>
            </w:r>
          </w:p>
          <w:p w14:paraId="7EC960D9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An overview of the evidence base for a Social Determinants of Health approach to health and illness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954F89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Session 2:</w:t>
            </w:r>
          </w:p>
          <w:p w14:paraId="1118E110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Cancer and Health</w:t>
            </w:r>
          </w:p>
          <w:p w14:paraId="027ECF53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E45295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Chair: Sue Burney</w:t>
            </w:r>
          </w:p>
          <w:p w14:paraId="3340F726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62F31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BEAN</w:t>
            </w:r>
            <w:r>
              <w:rPr>
                <w:rFonts w:ascii="Arial" w:hAnsi="Arial" w:cs="Arial"/>
                <w:sz w:val="22"/>
                <w:szCs w:val="22"/>
              </w:rPr>
              <w:t>, C.</w:t>
            </w:r>
          </w:p>
          <w:p w14:paraId="2B5D4218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Who, how and why do people contact a cancer telephone information and support service?</w:t>
            </w:r>
          </w:p>
          <w:p w14:paraId="33BD5DA6" w14:textId="77777777" w:rsidR="007C6A52" w:rsidRDefault="007C6A52" w:rsidP="00AA69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BE755C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38613A">
              <w:rPr>
                <w:rFonts w:ascii="Arial" w:hAnsi="Arial" w:cs="Arial"/>
                <w:bCs/>
                <w:sz w:val="22"/>
                <w:szCs w:val="22"/>
              </w:rPr>
              <w:t>ROOKER, J.</w:t>
            </w:r>
          </w:p>
          <w:p w14:paraId="5FA90BE8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Cancer and suffering:  Why is self-compassion important?</w:t>
            </w:r>
          </w:p>
          <w:p w14:paraId="733ABA0B" w14:textId="77777777" w:rsidR="007C6A52" w:rsidRPr="0038613A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002505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Session 3:</w:t>
            </w:r>
          </w:p>
          <w:p w14:paraId="3398EF62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Substance Use and Health</w:t>
            </w:r>
          </w:p>
          <w:p w14:paraId="0D244FC8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Chair: Louise Roufeil</w:t>
            </w:r>
          </w:p>
          <w:p w14:paraId="45156294" w14:textId="77777777" w:rsidR="007C6A52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73A713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TOUMBOUROU, J.</w:t>
            </w:r>
          </w:p>
          <w:p w14:paraId="4FDD5F8A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A community trial estimating the contribution of adolescent alcohol misuse prevention to the reduction of alcohol-related harm in Australia</w:t>
            </w:r>
          </w:p>
          <w:p w14:paraId="7AA71097" w14:textId="77777777" w:rsidR="007C6A52" w:rsidRDefault="007C6A52" w:rsidP="00AA69E8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AU"/>
              </w:rPr>
            </w:pPr>
          </w:p>
          <w:p w14:paraId="76345A6D" w14:textId="77777777" w:rsidR="007C6A52" w:rsidRDefault="007C6A52" w:rsidP="00AA69E8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AU"/>
              </w:rPr>
            </w:pPr>
          </w:p>
          <w:p w14:paraId="517E0540" w14:textId="77777777" w:rsidR="007C6A52" w:rsidRPr="0038613A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9C599D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26D56C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Rapid Presentations</w:t>
            </w:r>
          </w:p>
          <w:p w14:paraId="6BD64D99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6BDDB9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Chair: Helen Lindner</w:t>
            </w:r>
          </w:p>
          <w:p w14:paraId="2025AE7E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A3D8A9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ROMANIUK, M.</w:t>
            </w:r>
          </w:p>
          <w:p w14:paraId="08BBB0C7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Psychological and physiological outcomes of a healthy lifestyle program for war veterans</w:t>
            </w:r>
          </w:p>
          <w:p w14:paraId="23796C8E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464826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EBERT, C.</w:t>
            </w:r>
          </w:p>
          <w:p w14:paraId="174A9500" w14:textId="77777777" w:rsidR="007C6A52" w:rsidRPr="0038613A" w:rsidRDefault="007C6A52" w:rsidP="00AA69E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38613A">
              <w:rPr>
                <w:rFonts w:ascii="Arial" w:hAnsi="Arial" w:cs="Arial"/>
                <w:b/>
                <w:sz w:val="22"/>
              </w:rPr>
              <w:t>Emotional Recovery Program for older people</w:t>
            </w:r>
          </w:p>
        </w:tc>
      </w:tr>
      <w:tr w:rsidR="007C6A52" w14:paraId="23F58F65" w14:textId="77777777" w:rsidTr="00AA69E8"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BE5F1" w:themeFill="accent1" w:themeFillTint="33"/>
          </w:tcPr>
          <w:p w14:paraId="58B83D24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262E">
              <w:rPr>
                <w:rFonts w:ascii="Arial" w:hAnsi="Arial" w:cs="Arial"/>
                <w:b/>
                <w:sz w:val="22"/>
                <w:szCs w:val="22"/>
              </w:rPr>
              <w:lastRenderedPageBreak/>
              <w:t>Friday, 10 April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</w:tcPr>
          <w:p w14:paraId="2F0E82E5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</w:tcPr>
          <w:p w14:paraId="5AC0457C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</w:tcPr>
          <w:p w14:paraId="1D368C07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14:paraId="50A6A42F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14:paraId="26ED2570" w14:textId="77777777" w:rsidTr="00AA69E8">
        <w:tc>
          <w:tcPr>
            <w:tcW w:w="2527" w:type="dxa"/>
          </w:tcPr>
          <w:p w14:paraId="1E8AD3E2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2" w:type="dxa"/>
            <w:vAlign w:val="center"/>
          </w:tcPr>
          <w:p w14:paraId="4EEF55CC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Oceanic East</w:t>
            </w:r>
          </w:p>
        </w:tc>
        <w:tc>
          <w:tcPr>
            <w:tcW w:w="2835" w:type="dxa"/>
            <w:vAlign w:val="center"/>
          </w:tcPr>
          <w:p w14:paraId="4EBB6500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Coogee</w:t>
            </w:r>
          </w:p>
        </w:tc>
        <w:tc>
          <w:tcPr>
            <w:tcW w:w="2835" w:type="dxa"/>
            <w:vAlign w:val="center"/>
          </w:tcPr>
          <w:p w14:paraId="061E8E70" w14:textId="77777777" w:rsidR="007C6A52" w:rsidRPr="0038613A" w:rsidRDefault="007C6A52" w:rsidP="00AA69E8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Clovelly</w:t>
            </w:r>
          </w:p>
        </w:tc>
        <w:tc>
          <w:tcPr>
            <w:tcW w:w="2835" w:type="dxa"/>
            <w:vAlign w:val="center"/>
          </w:tcPr>
          <w:p w14:paraId="5D4B2591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Bronte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C6A52" w14:paraId="16E758DC" w14:textId="77777777" w:rsidTr="00AA69E8">
        <w:tc>
          <w:tcPr>
            <w:tcW w:w="2527" w:type="dxa"/>
            <w:tcBorders>
              <w:bottom w:val="single" w:sz="4" w:space="0" w:color="auto"/>
            </w:tcBorders>
          </w:tcPr>
          <w:p w14:paraId="72C1F388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11.00 - 12.30pm  </w:t>
            </w:r>
          </w:p>
          <w:p w14:paraId="15A88AF1" w14:textId="77777777" w:rsidR="007C6A52" w:rsidRPr="0038613A" w:rsidRDefault="007C6A52" w:rsidP="00AA69E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7DE6EDA1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RADERMACHER, H.</w:t>
            </w:r>
          </w:p>
          <w:p w14:paraId="1F372E87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Development of a tool to assist psychologists to apply a Social Determinants of Health approach in practice</w:t>
            </w:r>
          </w:p>
          <w:p w14:paraId="2300C065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E1A3E0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D’ARCY, C.</w:t>
            </w:r>
          </w:p>
          <w:p w14:paraId="6158C9A0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Mothers Living Well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in Bayswater</w:t>
            </w:r>
          </w:p>
          <w:p w14:paraId="263BE5B4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E7F76A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613A">
              <w:rPr>
                <w:rFonts w:ascii="Arial" w:hAnsi="Arial" w:cs="Arial"/>
                <w:bCs/>
                <w:sz w:val="22"/>
                <w:szCs w:val="22"/>
              </w:rPr>
              <w:t>HIGGINS, R.</w:t>
            </w:r>
          </w:p>
          <w:p w14:paraId="780B9338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 xml:space="preserve">The cardiac blues: </w:t>
            </w:r>
          </w:p>
          <w:p w14:paraId="6F1BB2E4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A translational research project to support emotional recovery after a cardiac event</w:t>
            </w:r>
          </w:p>
          <w:p w14:paraId="14AAD63B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E96395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RICH, A.</w:t>
            </w:r>
          </w:p>
          <w:p w14:paraId="2C9E3647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 xml:space="preserve">Help-seeking behaviour in overactive bladder: </w:t>
            </w:r>
          </w:p>
          <w:p w14:paraId="4C95120A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A qualitative study</w:t>
            </w:r>
          </w:p>
          <w:p w14:paraId="0DE1F815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F6E711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LINEHAN, K.A.</w:t>
            </w:r>
          </w:p>
          <w:p w14:paraId="0B0B3BD0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 xml:space="preserve">Use of the Distress Thermometer in the context of a telephone-based cancer information and support service. </w:t>
            </w:r>
          </w:p>
          <w:p w14:paraId="49025CB9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An exploratory study</w:t>
            </w:r>
          </w:p>
          <w:p w14:paraId="7AAC0DF4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0474C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LINEHAN, K.A.</w:t>
            </w:r>
          </w:p>
          <w:p w14:paraId="60DBF99C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 xml:space="preserve">Cancer telephone information and support service staff views on the distress thermometer: </w:t>
            </w:r>
          </w:p>
          <w:p w14:paraId="7203CF0E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barriers, facilitating factors and implications for practice</w:t>
            </w:r>
          </w:p>
          <w:p w14:paraId="172B2FD1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635C5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FISH, J.A.</w:t>
            </w:r>
          </w:p>
          <w:p w14:paraId="2AD9C665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Factors associated with men’s help-seeking for cancer symptoms</w:t>
            </w:r>
          </w:p>
          <w:p w14:paraId="7F9CE608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31BCD7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PATTERSON, P.</w:t>
            </w:r>
          </w:p>
          <w:p w14:paraId="2C26485E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Levels of unmet needs and distress amongst adolescents and young adults impacted by familial c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ancer</w:t>
            </w:r>
          </w:p>
          <w:p w14:paraId="53B303D5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5A6D960" w14:textId="77777777" w:rsidR="007C6A52" w:rsidRDefault="007C6A52" w:rsidP="00AA69E8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AU"/>
              </w:rPr>
            </w:pPr>
            <w:r w:rsidRPr="0038613A">
              <w:rPr>
                <w:rFonts w:ascii="Arial" w:eastAsia="Times New Roman" w:hAnsi="Arial" w:cs="Arial"/>
                <w:bCs/>
                <w:sz w:val="22"/>
                <w:szCs w:val="22"/>
                <w:lang w:eastAsia="en-AU"/>
              </w:rPr>
              <w:t xml:space="preserve">CONNOR, J.P.  </w:t>
            </w:r>
          </w:p>
          <w:p w14:paraId="3CEDE6EE" w14:textId="77777777" w:rsidR="007C6A52" w:rsidRPr="0038613A" w:rsidRDefault="007C6A52" w:rsidP="00AA69E8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AU"/>
              </w:rPr>
            </w:pPr>
            <w:r w:rsidRPr="0038613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AU"/>
              </w:rPr>
              <w:t>Outcome expectancies and self-efficacy are key psych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AU"/>
              </w:rPr>
              <w:t>ological constructs in understand</w:t>
            </w:r>
            <w:r w:rsidRPr="0038613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AU"/>
              </w:rPr>
              <w:t>ing cannabis use and dependence</w:t>
            </w:r>
          </w:p>
          <w:p w14:paraId="0DC11500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4F60FD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BORLAND, R.</w:t>
            </w:r>
          </w:p>
          <w:p w14:paraId="5748A865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Reconceptualising addiction: Insights from research on smoking cessation</w:t>
            </w:r>
          </w:p>
          <w:p w14:paraId="19710668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0F83D9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BLACK, N.</w:t>
            </w:r>
          </w:p>
          <w:p w14:paraId="0E41DAED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Predicting heavy episodic drinking using the theory of planned behaviour and habit</w:t>
            </w:r>
          </w:p>
          <w:p w14:paraId="0F786754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20C1F5" w14:textId="77777777" w:rsidR="007C6A52" w:rsidRPr="0038613A" w:rsidRDefault="007C6A52" w:rsidP="00AA69E8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AU"/>
              </w:rPr>
            </w:pPr>
            <w:r w:rsidRPr="0038613A">
              <w:rPr>
                <w:rFonts w:ascii="Arial" w:eastAsia="Times New Roman" w:hAnsi="Arial" w:cs="Arial"/>
                <w:bCs/>
                <w:sz w:val="22"/>
                <w:szCs w:val="22"/>
                <w:lang w:eastAsia="en-AU"/>
              </w:rPr>
              <w:t>CONNOR, J.P.</w:t>
            </w:r>
          </w:p>
          <w:p w14:paraId="18BD8F93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AU"/>
              </w:rPr>
              <w:t>Alcohol use disorder treatment 2020: Is the future more than CBT?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39BD64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EBERT, C.</w:t>
            </w:r>
          </w:p>
          <w:p w14:paraId="312367A4" w14:textId="77777777" w:rsidR="007C6A52" w:rsidRDefault="007C6A52" w:rsidP="00AA69E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38613A">
              <w:rPr>
                <w:rFonts w:ascii="Arial" w:hAnsi="Arial" w:cs="Arial"/>
                <w:b/>
                <w:sz w:val="22"/>
              </w:rPr>
              <w:t>Care Adapt</w:t>
            </w:r>
          </w:p>
          <w:p w14:paraId="364BCEE7" w14:textId="77777777" w:rsidR="007C6A52" w:rsidRPr="0038613A" w:rsidRDefault="007C6A52" w:rsidP="00AA69E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54D42F8" w14:textId="77777777" w:rsidR="007C6A52" w:rsidRPr="0038613A" w:rsidRDefault="007C6A52" w:rsidP="00AA69E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8613A">
              <w:rPr>
                <w:rFonts w:ascii="Arial" w:eastAsia="Times New Roman" w:hAnsi="Arial" w:cs="Arial"/>
                <w:sz w:val="22"/>
                <w:szCs w:val="22"/>
              </w:rPr>
              <w:t>WIRT, T.</w:t>
            </w:r>
          </w:p>
          <w:p w14:paraId="500EEFC5" w14:textId="77777777" w:rsidR="007C6A52" w:rsidRPr="0038613A" w:rsidRDefault="007C6A52" w:rsidP="00AA69E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8613A">
              <w:rPr>
                <w:rFonts w:ascii="Arial" w:eastAsia="Times New Roman" w:hAnsi="Arial" w:cs="Arial"/>
                <w:b/>
                <w:sz w:val="22"/>
                <w:szCs w:val="22"/>
              </w:rPr>
              <w:t>Health promotion in primary sch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ools and cognitive performance-</w:t>
            </w:r>
            <w:r w:rsidRPr="0038613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evaluation of transfer effects of a school based program</w:t>
            </w:r>
          </w:p>
          <w:p w14:paraId="681143F0" w14:textId="77777777" w:rsidR="007C6A52" w:rsidRPr="0038613A" w:rsidRDefault="007C6A52" w:rsidP="00AA69E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9683330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BENTON, P.</w:t>
            </w:r>
          </w:p>
          <w:p w14:paraId="2D80B2F2" w14:textId="77777777" w:rsidR="007C6A52" w:rsidRPr="0038613A" w:rsidRDefault="007C6A52" w:rsidP="00AA69E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38613A">
              <w:rPr>
                <w:rFonts w:ascii="Arial" w:hAnsi="Arial" w:cs="Arial"/>
                <w:b/>
                <w:sz w:val="22"/>
              </w:rPr>
              <w:t xml:space="preserve">Maternal depression, anxiety, self-esteem, body dissatisfaction, child feeding practices, and </w:t>
            </w:r>
            <w:r>
              <w:rPr>
                <w:rFonts w:ascii="Arial" w:hAnsi="Arial" w:cs="Arial"/>
                <w:b/>
                <w:sz w:val="22"/>
              </w:rPr>
              <w:t>pre-schooler obesity risk</w:t>
            </w:r>
          </w:p>
          <w:p w14:paraId="3D5DC727" w14:textId="77777777" w:rsidR="007C6A52" w:rsidRPr="0038613A" w:rsidRDefault="007C6A52" w:rsidP="00AA69E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1AE09D2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CHUR-HANSEN, A.</w:t>
            </w:r>
          </w:p>
          <w:p w14:paraId="1CBB9149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When companion anima</w:t>
            </w:r>
            <w:r>
              <w:rPr>
                <w:rFonts w:ascii="Arial" w:hAnsi="Arial" w:cs="Arial"/>
                <w:b/>
                <w:sz w:val="22"/>
                <w:szCs w:val="22"/>
              </w:rPr>
              <w:t>ls might not be good for health</w:t>
            </w:r>
          </w:p>
          <w:p w14:paraId="62C168BF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DC4F50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WILCZYNSKA, M.</w:t>
            </w:r>
          </w:p>
          <w:p w14:paraId="0EDB876F" w14:textId="77777777" w:rsidR="007C6A52" w:rsidRDefault="007C6A52" w:rsidP="00AA69E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Health Act</w:t>
            </w:r>
            <w:r>
              <w:rPr>
                <w:rFonts w:ascii="Arial" w:hAnsi="Arial" w:cs="Arial"/>
                <w:b/>
                <w:sz w:val="22"/>
                <w:szCs w:val="22"/>
              </w:rPr>
              <w:t>ion Process Approach Model and physical activity: A systematic r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eview</w:t>
            </w:r>
          </w:p>
        </w:tc>
      </w:tr>
      <w:tr w:rsidR="007C6A52" w14:paraId="16FB7BE5" w14:textId="77777777" w:rsidTr="00AA69E8"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BE5F1" w:themeFill="accent1" w:themeFillTint="33"/>
          </w:tcPr>
          <w:p w14:paraId="4448B7DA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262E">
              <w:rPr>
                <w:rFonts w:ascii="Arial" w:hAnsi="Arial" w:cs="Arial"/>
                <w:b/>
                <w:sz w:val="22"/>
                <w:szCs w:val="22"/>
              </w:rPr>
              <w:lastRenderedPageBreak/>
              <w:t>Friday, 10 April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</w:tcPr>
          <w:p w14:paraId="34C20E6C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</w:tcPr>
          <w:p w14:paraId="13B0121D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</w:tcPr>
          <w:p w14:paraId="64B3A3F2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14:paraId="5AA56AB5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14:paraId="01189AB6" w14:textId="77777777" w:rsidTr="00AA69E8">
        <w:tc>
          <w:tcPr>
            <w:tcW w:w="2527" w:type="dxa"/>
          </w:tcPr>
          <w:p w14:paraId="48CCC760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2" w:type="dxa"/>
            <w:vAlign w:val="center"/>
          </w:tcPr>
          <w:p w14:paraId="730976C7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Oceanic East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D1EA661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Coogee </w:t>
            </w:r>
          </w:p>
        </w:tc>
        <w:tc>
          <w:tcPr>
            <w:tcW w:w="2835" w:type="dxa"/>
            <w:vAlign w:val="center"/>
          </w:tcPr>
          <w:p w14:paraId="2BE1BB45" w14:textId="77777777" w:rsidR="007C6A52" w:rsidRPr="0038613A" w:rsidRDefault="007C6A52" w:rsidP="00AA69E8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Clovelly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DDA0C5A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Bronte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C6A52" w14:paraId="59D9693A" w14:textId="77777777" w:rsidTr="00AA69E8">
        <w:tc>
          <w:tcPr>
            <w:tcW w:w="2527" w:type="dxa"/>
          </w:tcPr>
          <w:p w14:paraId="27F3EC92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11.00 - 12.30pm  </w:t>
            </w:r>
          </w:p>
          <w:p w14:paraId="53C75636" w14:textId="77777777" w:rsidR="007C6A52" w:rsidRPr="0038613A" w:rsidRDefault="007C6A52" w:rsidP="00AA69E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</w:t>
            </w:r>
          </w:p>
        </w:tc>
        <w:tc>
          <w:tcPr>
            <w:tcW w:w="3002" w:type="dxa"/>
          </w:tcPr>
          <w:p w14:paraId="21432B4D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E0E451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A3CBDE" w14:textId="77777777" w:rsidR="007C6A52" w:rsidRPr="0038613A" w:rsidRDefault="007C6A52" w:rsidP="00AA69E8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</w:tcPr>
          <w:p w14:paraId="64D0F8AF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E14723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LEE, J.</w:t>
            </w:r>
          </w:p>
          <w:p w14:paraId="4072E354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Examining the effects of self-affirmation on smokers’ message response and behavioural intent</w:t>
            </w:r>
          </w:p>
          <w:p w14:paraId="1287F0A6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27CFB3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SHAW, L-K.</w:t>
            </w:r>
          </w:p>
          <w:p w14:paraId="0657ACC5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‘I’d rather be single than date a s***head’: The dating experiences and concerns of women with breast cancer</w:t>
            </w:r>
          </w:p>
          <w:p w14:paraId="6C8BB185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261EBF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BEAN, C.</w:t>
            </w:r>
          </w:p>
          <w:p w14:paraId="3F7660BA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A systematic review of the association between work stress and energy balance-related behaviours</w:t>
            </w:r>
          </w:p>
          <w:p w14:paraId="3B698328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A52" w14:paraId="5A4265A0" w14:textId="77777777" w:rsidTr="00AA69E8">
        <w:tc>
          <w:tcPr>
            <w:tcW w:w="25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4A6ABCB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12.30-1.30pm</w:t>
            </w:r>
          </w:p>
        </w:tc>
        <w:tc>
          <w:tcPr>
            <w:tcW w:w="1150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919366F" w14:textId="77777777" w:rsidR="007C6A52" w:rsidRPr="0038613A" w:rsidRDefault="007C6A52" w:rsidP="00AA69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205E">
              <w:rPr>
                <w:rFonts w:ascii="Arial" w:hAnsi="Arial" w:cs="Arial"/>
                <w:b/>
                <w:sz w:val="22"/>
                <w:szCs w:val="22"/>
              </w:rPr>
              <w:t xml:space="preserve">Lunch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D35">
              <w:rPr>
                <w:rFonts w:ascii="Arial" w:hAnsi="Arial" w:cs="Arial"/>
                <w:sz w:val="22"/>
                <w:szCs w:val="22"/>
              </w:rPr>
              <w:t>Bluesalt Restaurant, Crowne Plaza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49EFD5" w14:textId="77777777" w:rsidR="007C6A52" w:rsidRDefault="007C6A52" w:rsidP="00AA69E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8277FF" w14:textId="77777777" w:rsidR="007C6A52" w:rsidRPr="0038613A" w:rsidRDefault="007C6A52" w:rsidP="00AA69E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D205E">
              <w:rPr>
                <w:rFonts w:ascii="Arial" w:hAnsi="Arial" w:cs="Arial"/>
                <w:b/>
                <w:sz w:val="22"/>
                <w:szCs w:val="22"/>
              </w:rPr>
              <w:t>College AGM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F14D35">
              <w:rPr>
                <w:rFonts w:ascii="Arial" w:hAnsi="Arial" w:cs="Arial"/>
                <w:sz w:val="22"/>
                <w:szCs w:val="22"/>
              </w:rPr>
              <w:t>Coogee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C6A52" w14:paraId="5209C293" w14:textId="77777777" w:rsidTr="00AA69E8"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418BDC" w14:textId="77777777" w:rsidR="007C6A52" w:rsidRDefault="007C6A52" w:rsidP="00AA69E8">
            <w:pPr>
              <w:spacing w:before="120" w:after="120"/>
            </w:pPr>
          </w:p>
          <w:p w14:paraId="2D9F3D81" w14:textId="77777777" w:rsidR="007C6A52" w:rsidRDefault="007C6A52" w:rsidP="00AA69E8">
            <w:pPr>
              <w:spacing w:before="120" w:after="120"/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075BBF" w14:textId="77777777" w:rsidR="007C6A52" w:rsidRDefault="007C6A52" w:rsidP="00AA69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79F15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7EA34D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4B7D11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14:paraId="149AE600" w14:textId="77777777" w:rsidTr="00AA69E8"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A7397" w14:textId="77777777" w:rsidR="007C6A52" w:rsidRDefault="007C6A52" w:rsidP="00AA69E8">
            <w:pPr>
              <w:spacing w:before="120" w:after="120"/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1612B" w14:textId="77777777" w:rsidR="007C6A52" w:rsidRDefault="007C6A52" w:rsidP="00AA69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96505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D545B7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0293D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14:paraId="7289DF97" w14:textId="77777777" w:rsidTr="00AA69E8"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5765A81" w14:textId="77777777" w:rsidR="007C6A52" w:rsidRPr="0042262E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42262E">
              <w:rPr>
                <w:rFonts w:ascii="Arial" w:hAnsi="Arial" w:cs="Arial"/>
                <w:b/>
                <w:sz w:val="22"/>
                <w:szCs w:val="22"/>
              </w:rPr>
              <w:t>Friday, April 10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787ACBCB" w14:textId="77777777" w:rsidR="007C6A52" w:rsidRDefault="007C6A52" w:rsidP="00AA69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9E92F26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1C276C9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3C53B66A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14:paraId="609B35BF" w14:textId="77777777" w:rsidTr="00AA69E8">
        <w:tc>
          <w:tcPr>
            <w:tcW w:w="2527" w:type="dxa"/>
            <w:tcBorders>
              <w:top w:val="nil"/>
              <w:bottom w:val="single" w:sz="4" w:space="0" w:color="auto"/>
            </w:tcBorders>
          </w:tcPr>
          <w:p w14:paraId="2E5390F4" w14:textId="77777777" w:rsidR="007C6A52" w:rsidRDefault="007C6A52" w:rsidP="00AA69E8">
            <w:pPr>
              <w:spacing w:before="120" w:after="120"/>
            </w:pPr>
          </w:p>
        </w:tc>
        <w:tc>
          <w:tcPr>
            <w:tcW w:w="3002" w:type="dxa"/>
            <w:tcBorders>
              <w:top w:val="nil"/>
              <w:bottom w:val="single" w:sz="4" w:space="0" w:color="auto"/>
            </w:tcBorders>
          </w:tcPr>
          <w:p w14:paraId="56ECA619" w14:textId="77777777" w:rsidR="007C6A52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Oceanic East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FACF588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Coogee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9544430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Clovelly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0C8C0D9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Bronte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C6A52" w14:paraId="0309AC35" w14:textId="77777777" w:rsidTr="00AA69E8"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3D69D666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1.30-3.30pm</w:t>
            </w:r>
          </w:p>
          <w:p w14:paraId="2052E41E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7061D4E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09EFAF9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E0F00CA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09E3987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11191FC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A1A5541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F456259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3DAD1F7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CB5BE34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34ECA0D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0AA239F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A256EDE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91B07E5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AE6D0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6456E89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0AE67B7" w14:textId="77777777" w:rsidR="007C6A52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DCDD189" w14:textId="77777777" w:rsidR="007C6A52" w:rsidRPr="00950F70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C70EE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08B50D31" w14:textId="77777777" w:rsidR="007C6A52" w:rsidRPr="00155ABF" w:rsidRDefault="007C6A52" w:rsidP="00AA6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ABF">
              <w:rPr>
                <w:rFonts w:ascii="Arial" w:hAnsi="Arial" w:cs="Arial"/>
                <w:sz w:val="22"/>
                <w:szCs w:val="22"/>
              </w:rPr>
              <w:t>Session 4</w:t>
            </w:r>
            <w:r w:rsidRPr="00155AB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C7C328" w14:textId="77777777" w:rsidR="007C6A52" w:rsidRPr="0038613A" w:rsidRDefault="007C6A52" w:rsidP="00AA69E8">
            <w:pPr>
              <w:keepNext/>
              <w:keepLines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Cancer and Health</w:t>
            </w:r>
          </w:p>
          <w:p w14:paraId="1E968B68" w14:textId="77777777" w:rsidR="007C6A52" w:rsidRPr="0038613A" w:rsidRDefault="007C6A52" w:rsidP="00AA69E8">
            <w:pPr>
              <w:keepNext/>
              <w:keepLines/>
              <w:ind w:right="3499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  <w:p w14:paraId="106EDF43" w14:textId="77777777" w:rsidR="007C6A52" w:rsidRPr="0038613A" w:rsidRDefault="007C6A52" w:rsidP="00AA69E8">
            <w:pPr>
              <w:keepNext/>
              <w:keepLines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Chair: Mike Shelley</w:t>
            </w:r>
          </w:p>
          <w:p w14:paraId="0877D5F3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577F20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MCGUINESS, C.E.</w:t>
            </w:r>
          </w:p>
          <w:p w14:paraId="4FB4E323" w14:textId="77777777" w:rsidR="007C6A52" w:rsidRPr="0038613A" w:rsidRDefault="007C6A52" w:rsidP="00AA69E8">
            <w:pPr>
              <w:pStyle w:val="APAH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Cognitive style as predictor of men’s colorectal and prostate cancer screening.</w:t>
            </w:r>
          </w:p>
          <w:p w14:paraId="697AA0EF" w14:textId="77777777" w:rsidR="007C6A52" w:rsidRPr="0038613A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7CEE42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613A">
              <w:rPr>
                <w:rFonts w:ascii="Arial" w:hAnsi="Arial" w:cs="Arial"/>
                <w:bCs/>
                <w:sz w:val="22"/>
                <w:szCs w:val="22"/>
              </w:rPr>
              <w:t>CALLAN, M.</w:t>
            </w:r>
          </w:p>
          <w:p w14:paraId="73CD0FFF" w14:textId="77777777" w:rsidR="007C6A52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bCs/>
                <w:sz w:val="22"/>
                <w:szCs w:val="22"/>
              </w:rPr>
              <w:t>Information needs of men with localised prostate cancer and their partners</w:t>
            </w:r>
          </w:p>
          <w:p w14:paraId="1CEBA86B" w14:textId="77777777" w:rsidR="007C6A52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A8D13D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SHAW, L-K.</w:t>
            </w:r>
          </w:p>
          <w:p w14:paraId="426FC5C3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 xml:space="preserve">Dating concerns among women with breast cancer or genetic breast cancer susceptibility: </w:t>
            </w:r>
          </w:p>
          <w:p w14:paraId="550290F2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 xml:space="preserve">A review and </w:t>
            </w:r>
          </w:p>
          <w:p w14:paraId="5E7F7C36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meta-synthesis</w:t>
            </w:r>
          </w:p>
          <w:p w14:paraId="5BCD1DD3" w14:textId="77777777" w:rsidR="007C6A52" w:rsidRPr="0038613A" w:rsidRDefault="007C6A52" w:rsidP="00A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FE0B4E" w14:textId="77777777" w:rsidR="007C6A52" w:rsidRPr="0038613A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613A">
              <w:rPr>
                <w:rFonts w:ascii="Arial" w:hAnsi="Arial" w:cs="Arial"/>
                <w:bCs/>
                <w:sz w:val="22"/>
                <w:szCs w:val="22"/>
              </w:rPr>
              <w:t>McPHEE, C.</w:t>
            </w:r>
          </w:p>
          <w:p w14:paraId="3B049F81" w14:textId="77777777" w:rsidR="007C6A52" w:rsidRPr="0038613A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Barriers and enablers of diet and exercise behaviours amongst women with breast cancer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67EE7B" w14:textId="77777777" w:rsidR="007C6A52" w:rsidRPr="00155ABF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ABF">
              <w:rPr>
                <w:rFonts w:ascii="Arial" w:hAnsi="Arial" w:cs="Arial"/>
                <w:sz w:val="22"/>
                <w:szCs w:val="22"/>
              </w:rPr>
              <w:t>Session 5:</w:t>
            </w:r>
          </w:p>
          <w:p w14:paraId="1D34BDA0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Body Image and Health</w:t>
            </w:r>
          </w:p>
          <w:p w14:paraId="0B5B6DE8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941B65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613A">
              <w:rPr>
                <w:rFonts w:ascii="Arial" w:hAnsi="Arial" w:cs="Arial"/>
                <w:bCs/>
                <w:sz w:val="22"/>
                <w:szCs w:val="22"/>
              </w:rPr>
              <w:t>Chair: Lina Ricciardelli</w:t>
            </w:r>
          </w:p>
          <w:p w14:paraId="45EBE1C9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41ABAC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8613A">
              <w:rPr>
                <w:rFonts w:ascii="Arial" w:hAnsi="Arial" w:cs="Arial"/>
                <w:sz w:val="22"/>
                <w:szCs w:val="22"/>
                <w:lang w:eastAsia="en-AU"/>
              </w:rPr>
              <w:t>CONNAUGHTON, C.</w:t>
            </w:r>
          </w:p>
          <w:p w14:paraId="43639C2F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On the Ball: Evaluating a gender-specific body image program for preadolescents</w:t>
            </w:r>
          </w:p>
          <w:p w14:paraId="5F6B817A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530D52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8613A">
              <w:rPr>
                <w:rFonts w:ascii="Arial" w:hAnsi="Arial" w:cs="Arial"/>
                <w:sz w:val="22"/>
                <w:szCs w:val="22"/>
                <w:lang w:eastAsia="en-AU"/>
              </w:rPr>
              <w:t>TATANGELO, G.</w:t>
            </w:r>
          </w:p>
          <w:p w14:paraId="1F32E120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Preadolescent boys utilising body change strategies: Sociocultural pressure and masculine gender roles</w:t>
            </w:r>
          </w:p>
          <w:p w14:paraId="7DF35666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675B8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TIGGEMANN, M.</w:t>
            </w:r>
          </w:p>
          <w:p w14:paraId="591F1EFC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The effect of fitspiration imagery on women’s mood and body image</w:t>
            </w:r>
          </w:p>
          <w:p w14:paraId="19F48F3A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276A34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DION, J.</w:t>
            </w:r>
          </w:p>
          <w:p w14:paraId="41222754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A 10-year prospective study of the impact of sexual violence on body dissatisfaction</w:t>
            </w:r>
          </w:p>
          <w:p w14:paraId="564BA492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F553D3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9D96E1" w14:textId="77777777" w:rsidR="007C6A52" w:rsidRPr="0038613A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CB1E550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Session 6:</w:t>
            </w:r>
          </w:p>
          <w:p w14:paraId="4FB73B60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Professional Issues</w:t>
            </w:r>
          </w:p>
          <w:p w14:paraId="436DC1E5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436DF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Chair: Esben Strodl</w:t>
            </w:r>
          </w:p>
          <w:p w14:paraId="70A9EA31" w14:textId="77777777" w:rsidR="007C6A52" w:rsidRPr="0038613A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A4A32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MORRISSEY, S.</w:t>
            </w:r>
          </w:p>
          <w:p w14:paraId="714D2552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Interprofessional learning for</w:t>
            </w:r>
            <w:r w:rsidRPr="0038613A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Psychology</w:t>
            </w:r>
            <w:r w:rsidRPr="0038613A">
              <w:rPr>
                <w:rFonts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Students: How does it work?</w:t>
            </w:r>
          </w:p>
          <w:p w14:paraId="379DADBB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br/>
              <w:t>BEAN, C.</w:t>
            </w:r>
          </w:p>
          <w:p w14:paraId="371EAAFD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Australian psychology student perceptions and experiences of health psychology</w:t>
            </w:r>
          </w:p>
          <w:p w14:paraId="2E926D66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7BB274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HEPWORTH, J.</w:t>
            </w:r>
          </w:p>
          <w:p w14:paraId="1E79E229" w14:textId="77777777" w:rsidR="007C6A52" w:rsidRPr="0038613A" w:rsidRDefault="007C6A52" w:rsidP="00AA69E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38613A">
              <w:rPr>
                <w:rFonts w:ascii="Arial" w:hAnsi="Arial" w:cs="Arial"/>
                <w:b/>
                <w:sz w:val="22"/>
              </w:rPr>
              <w:t>Patient engagement: What and who is it good for?</w:t>
            </w:r>
          </w:p>
          <w:p w14:paraId="44E60673" w14:textId="77777777" w:rsidR="007C6A52" w:rsidRPr="0038613A" w:rsidRDefault="007C6A52" w:rsidP="00AA69E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7925586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RATNANESAN, 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E7D729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Future solutions in Australian healthcare</w:t>
            </w:r>
          </w:p>
          <w:p w14:paraId="003625CD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54DE26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ALDER, S.</w:t>
            </w:r>
          </w:p>
          <w:p w14:paraId="2ADB25E2" w14:textId="77777777" w:rsidR="007C6A52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bCs/>
                <w:sz w:val="22"/>
                <w:szCs w:val="22"/>
              </w:rPr>
              <w:t>Creating a multi-practice interdisciplinary collaborative network for private practice</w:t>
            </w:r>
          </w:p>
          <w:p w14:paraId="34491B4E" w14:textId="77777777" w:rsidR="007C6A52" w:rsidRPr="00950F70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3A94EC2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 xml:space="preserve">Session 7: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Understanding and Promoting Health Behaviour</w:t>
            </w:r>
          </w:p>
          <w:p w14:paraId="413F56FF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94B7B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Chair: Rosemary Higgins</w:t>
            </w:r>
          </w:p>
          <w:p w14:paraId="37D1752A" w14:textId="77777777" w:rsidR="007C6A52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88B108" w14:textId="77777777" w:rsidR="007C6A52" w:rsidRPr="0038613A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HAGGER, M. S.</w:t>
            </w:r>
          </w:p>
          <w:p w14:paraId="0BFC8BE0" w14:textId="77777777" w:rsidR="007C6A52" w:rsidRPr="0038613A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The multiple pathways by which self-control predicts health behaviour</w:t>
            </w:r>
          </w:p>
          <w:p w14:paraId="728ECF89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BCBFB1" w14:textId="77777777" w:rsidR="007C6A52" w:rsidRPr="0038613A" w:rsidRDefault="007C6A52" w:rsidP="00AA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STREET, T.D.</w:t>
            </w:r>
          </w:p>
          <w:p w14:paraId="4312CC22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Modifying the stages of change model to assess healthy b</w:t>
            </w:r>
            <w:r w:rsidRPr="0038613A">
              <w:rPr>
                <w:rFonts w:ascii="Arial" w:hAnsi="Arial" w:cs="Arial"/>
                <w:b/>
                <w:bCs/>
                <w:sz w:val="22"/>
                <w:szCs w:val="22"/>
              </w:rPr>
              <w:t>ehaviours</w:t>
            </w:r>
          </w:p>
          <w:p w14:paraId="432DFE4E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81DAE3" w14:textId="77777777" w:rsidR="007C6A52" w:rsidRPr="00950F70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CHAPMAN, J.</w:t>
            </w:r>
          </w:p>
          <w:p w14:paraId="4EB72D86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Physical activity adherence: Lessons from a minimal planning interventi</w:t>
            </w:r>
            <w:r>
              <w:rPr>
                <w:rFonts w:ascii="Arial" w:hAnsi="Arial" w:cs="Arial"/>
                <w:b/>
                <w:sz w:val="22"/>
                <w:szCs w:val="22"/>
              </w:rPr>
              <w:t>on in Australian office workers</w:t>
            </w:r>
          </w:p>
          <w:p w14:paraId="645A5F92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114179" w14:textId="77777777" w:rsidR="007C6A52" w:rsidRPr="0038613A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14:paraId="4133D03C" w14:textId="77777777" w:rsidTr="00AA69E8"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5201A70" w14:textId="77777777" w:rsidR="007C6A52" w:rsidRPr="0042262E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42262E">
              <w:rPr>
                <w:rFonts w:ascii="Arial" w:hAnsi="Arial" w:cs="Arial"/>
                <w:b/>
                <w:sz w:val="22"/>
                <w:szCs w:val="22"/>
              </w:rPr>
              <w:t>Friday, April 10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5BA30278" w14:textId="77777777" w:rsidR="007C6A52" w:rsidRDefault="007C6A52" w:rsidP="00AA69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7A2A6E3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55E91E84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6B4495CD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14:paraId="51D64953" w14:textId="77777777" w:rsidTr="00AA69E8">
        <w:tc>
          <w:tcPr>
            <w:tcW w:w="2527" w:type="dxa"/>
            <w:tcBorders>
              <w:top w:val="nil"/>
              <w:bottom w:val="single" w:sz="4" w:space="0" w:color="auto"/>
            </w:tcBorders>
          </w:tcPr>
          <w:p w14:paraId="7BC863E3" w14:textId="77777777" w:rsidR="007C6A52" w:rsidRPr="00950F70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auto"/>
            </w:tcBorders>
          </w:tcPr>
          <w:p w14:paraId="51ACF05A" w14:textId="77777777" w:rsidR="007C6A52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Oceanic East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28D9452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Coogee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C7FEFA5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Clovelly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3196F7A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Bronte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C6A52" w14:paraId="42EDBAEA" w14:textId="77777777" w:rsidTr="00AA69E8">
        <w:tc>
          <w:tcPr>
            <w:tcW w:w="2527" w:type="dxa"/>
            <w:tcBorders>
              <w:top w:val="nil"/>
              <w:bottom w:val="single" w:sz="4" w:space="0" w:color="auto"/>
            </w:tcBorders>
          </w:tcPr>
          <w:p w14:paraId="24C7E339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1.30-3.30pm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364D508" w14:textId="77777777" w:rsidR="007C6A52" w:rsidRDefault="007C6A52" w:rsidP="00AA69E8">
            <w:pPr>
              <w:spacing w:after="120"/>
            </w:pPr>
            <w:r>
              <w:rPr>
                <w:rFonts w:ascii="Arial" w:hAnsi="Arial" w:cs="Arial"/>
                <w:sz w:val="22"/>
                <w:szCs w:val="22"/>
              </w:rPr>
              <w:t>continued</w:t>
            </w:r>
          </w:p>
        </w:tc>
        <w:tc>
          <w:tcPr>
            <w:tcW w:w="3002" w:type="dxa"/>
            <w:tcBorders>
              <w:top w:val="nil"/>
              <w:bottom w:val="single" w:sz="4" w:space="0" w:color="auto"/>
            </w:tcBorders>
          </w:tcPr>
          <w:p w14:paraId="6E4D46C8" w14:textId="77777777" w:rsidR="007C6A52" w:rsidRPr="0038613A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A14D4F" w14:textId="77777777" w:rsidR="007C6A52" w:rsidRPr="0038613A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bCs/>
                <w:sz w:val="22"/>
                <w:szCs w:val="22"/>
              </w:rPr>
              <w:t>McPHEE, C.</w:t>
            </w:r>
          </w:p>
          <w:p w14:paraId="381FA3D8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The health literacy of women post breast cancer diagnosis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0DD6EA2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EA1C89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PRICHARD, I.</w:t>
            </w:r>
          </w:p>
          <w:p w14:paraId="65558BE2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Watching a reality weight loss TV show: The effects on body satisfaction, mood, and snack food consumption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DE44E52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A9D64DF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33AAFB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O’HALLORAN, P.</w:t>
            </w:r>
          </w:p>
          <w:p w14:paraId="50335592" w14:textId="77777777" w:rsidR="007C6A52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Use of motivational i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nterviewing to increase physical activity in people living in the community after a hip fracture</w:t>
            </w:r>
          </w:p>
          <w:p w14:paraId="5C669B94" w14:textId="77777777" w:rsidR="007C6A52" w:rsidRPr="0038613A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6B58ED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WHITE, K.</w:t>
            </w:r>
          </w:p>
          <w:p w14:paraId="1C3F65F9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Identifying the beliefs prompting change in a high school-based sun protection intervention</w:t>
            </w:r>
          </w:p>
          <w:p w14:paraId="4737CE2F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14:paraId="65B6B22B" w14:textId="77777777" w:rsidTr="00AA69E8">
        <w:tc>
          <w:tcPr>
            <w:tcW w:w="2527" w:type="dxa"/>
            <w:shd w:val="clear" w:color="auto" w:fill="DBE5F1" w:themeFill="accent1" w:themeFillTint="33"/>
          </w:tcPr>
          <w:p w14:paraId="352874AE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3.00-3.30pm</w:t>
            </w:r>
          </w:p>
        </w:tc>
        <w:tc>
          <w:tcPr>
            <w:tcW w:w="11507" w:type="dxa"/>
            <w:gridSpan w:val="4"/>
            <w:shd w:val="clear" w:color="auto" w:fill="DBE5F1" w:themeFill="accent1" w:themeFillTint="33"/>
          </w:tcPr>
          <w:p w14:paraId="6C111099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 xml:space="preserve">Afternoon Tea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D35">
              <w:rPr>
                <w:rFonts w:ascii="Arial" w:hAnsi="Arial" w:cs="Arial"/>
                <w:sz w:val="22"/>
                <w:szCs w:val="22"/>
              </w:rPr>
              <w:t>Oceanic Ballroom Foyer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C6A52" w14:paraId="54BB88EF" w14:textId="77777777" w:rsidTr="00AA69E8">
        <w:tc>
          <w:tcPr>
            <w:tcW w:w="2527" w:type="dxa"/>
            <w:tcBorders>
              <w:top w:val="nil"/>
              <w:bottom w:val="single" w:sz="4" w:space="0" w:color="auto"/>
            </w:tcBorders>
          </w:tcPr>
          <w:p w14:paraId="2CDE0DBD" w14:textId="77777777" w:rsidR="007C6A52" w:rsidRPr="00950F70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auto"/>
            </w:tcBorders>
          </w:tcPr>
          <w:p w14:paraId="5DC1D7A3" w14:textId="77777777" w:rsidR="007C6A52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Oceanic East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07A6918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Coogee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31EB89A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Clovelly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C9CC196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Bronte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C6A52" w14:paraId="762CA84C" w14:textId="77777777" w:rsidTr="00AA69E8">
        <w:trPr>
          <w:trHeight w:val="2559"/>
        </w:trPr>
        <w:tc>
          <w:tcPr>
            <w:tcW w:w="2527" w:type="dxa"/>
            <w:tcBorders>
              <w:bottom w:val="single" w:sz="4" w:space="0" w:color="auto"/>
            </w:tcBorders>
          </w:tcPr>
          <w:p w14:paraId="398112F7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3.30-5.00pm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27C154EA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Plenary 1</w:t>
            </w:r>
          </w:p>
          <w:p w14:paraId="3EE35DEA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96A9BC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i/>
                <w:sz w:val="22"/>
                <w:szCs w:val="22"/>
              </w:rPr>
              <w:t>How to establish yourself as a health psychologist in your organisation</w:t>
            </w:r>
          </w:p>
          <w:p w14:paraId="35FA4EF7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EB42003" w14:textId="77777777" w:rsidR="007C6A52" w:rsidRPr="0079619E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19E">
              <w:rPr>
                <w:rFonts w:ascii="Arial" w:hAnsi="Arial" w:cs="Arial"/>
                <w:sz w:val="22"/>
                <w:szCs w:val="22"/>
              </w:rPr>
              <w:t>Dr Sarity Dodson</w:t>
            </w:r>
          </w:p>
          <w:p w14:paraId="3F3CFB77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87DF0C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Workshop Session 1</w:t>
            </w:r>
          </w:p>
          <w:p w14:paraId="74848887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769396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i/>
                <w:sz w:val="22"/>
                <w:szCs w:val="22"/>
              </w:rPr>
              <w:t>“I’m scared that I won’t be able to breathe”: panic disorder treatment in chronic obstructive pulmonary disease”</w:t>
            </w:r>
          </w:p>
          <w:p w14:paraId="2F08B4BD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0A88EE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 xml:space="preserve">Dr </w:t>
            </w:r>
            <w:r>
              <w:rPr>
                <w:rFonts w:ascii="Arial" w:hAnsi="Arial" w:cs="Arial"/>
                <w:sz w:val="22"/>
                <w:szCs w:val="22"/>
              </w:rPr>
              <w:t xml:space="preserve">Nicole </w:t>
            </w:r>
            <w:r w:rsidRPr="0038613A">
              <w:rPr>
                <w:rFonts w:ascii="Arial" w:hAnsi="Arial" w:cs="Arial"/>
                <w:sz w:val="22"/>
                <w:szCs w:val="22"/>
              </w:rPr>
              <w:t>Livermore</w:t>
            </w:r>
          </w:p>
          <w:p w14:paraId="3B33FD3C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86BA7E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Workshop Session 2</w:t>
            </w:r>
          </w:p>
          <w:p w14:paraId="4FAD497E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E938D2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i/>
                <w:sz w:val="22"/>
                <w:szCs w:val="22"/>
              </w:rPr>
              <w:t>The role of partners in coping with cancer: what can psychologists do to help?</w:t>
            </w:r>
          </w:p>
          <w:p w14:paraId="1F35A629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42C83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Associate Professor Kerry Sherman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9C9194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Workshop Session 3</w:t>
            </w:r>
          </w:p>
          <w:p w14:paraId="7589BB7F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EAE415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i/>
                <w:sz w:val="22"/>
                <w:szCs w:val="22"/>
              </w:rPr>
              <w:t>Group programs in Managing Chronic Pain</w:t>
            </w:r>
          </w:p>
          <w:p w14:paraId="313CD7AA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62A6D07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Dr Mike Shelley</w:t>
            </w:r>
          </w:p>
          <w:p w14:paraId="24A557F9" w14:textId="77777777" w:rsidR="007C6A52" w:rsidRPr="009234FF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4FF">
              <w:rPr>
                <w:rFonts w:ascii="Arial" w:hAnsi="Arial" w:cs="Arial"/>
                <w:sz w:val="22"/>
                <w:szCs w:val="22"/>
              </w:rPr>
              <w:t>Ms Melissa Hatty</w:t>
            </w:r>
          </w:p>
        </w:tc>
      </w:tr>
      <w:tr w:rsidR="007C6A52" w14:paraId="76E3CBD5" w14:textId="77777777" w:rsidTr="00AA69E8">
        <w:tc>
          <w:tcPr>
            <w:tcW w:w="25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415855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5.00-6.30pm</w:t>
            </w:r>
          </w:p>
        </w:tc>
        <w:tc>
          <w:tcPr>
            <w:tcW w:w="1150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7E67DF0" w14:textId="77777777" w:rsidR="007C6A52" w:rsidRPr="00ED205E" w:rsidRDefault="007C6A52" w:rsidP="007C6A52">
            <w:pPr>
              <w:pStyle w:val="ListParagraph"/>
              <w:numPr>
                <w:ilvl w:val="0"/>
                <w:numId w:val="2"/>
              </w:numPr>
              <w:tabs>
                <w:tab w:val="left" w:pos="6946"/>
              </w:tabs>
              <w:spacing w:before="120" w:after="120" w:line="240" w:lineRule="auto"/>
              <w:ind w:left="177" w:hanging="218"/>
              <w:rPr>
                <w:rFonts w:ascii="Arial" w:hAnsi="Arial" w:cs="Arial"/>
              </w:rPr>
            </w:pPr>
            <w:r w:rsidRPr="00F14D35">
              <w:rPr>
                <w:rFonts w:ascii="Arial" w:hAnsi="Arial" w:cs="Arial"/>
                <w:b/>
              </w:rPr>
              <w:t>Welcome drinks</w:t>
            </w:r>
            <w:r w:rsidRPr="00ED205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ED205E">
              <w:rPr>
                <w:rFonts w:ascii="Arial" w:hAnsi="Arial" w:cs="Arial"/>
              </w:rPr>
              <w:t>Ocean View Courtyard</w:t>
            </w:r>
            <w:r>
              <w:rPr>
                <w:rFonts w:ascii="Arial" w:hAnsi="Arial" w:cs="Arial"/>
              </w:rPr>
              <w:t xml:space="preserve"> or pre-function foyer (weather dependent)</w:t>
            </w:r>
          </w:p>
          <w:p w14:paraId="507A177C" w14:textId="77777777" w:rsidR="007C6A52" w:rsidRPr="00950F70" w:rsidRDefault="007C6A52" w:rsidP="007C6A52">
            <w:pPr>
              <w:pStyle w:val="ListParagraph"/>
              <w:numPr>
                <w:ilvl w:val="0"/>
                <w:numId w:val="2"/>
              </w:numPr>
              <w:tabs>
                <w:tab w:val="left" w:pos="6946"/>
              </w:tabs>
              <w:spacing w:before="120" w:after="120" w:line="240" w:lineRule="auto"/>
              <w:ind w:left="177" w:hanging="218"/>
              <w:rPr>
                <w:rFonts w:ascii="Arial" w:hAnsi="Arial" w:cs="Arial"/>
              </w:rPr>
            </w:pPr>
            <w:r w:rsidRPr="00F14D35">
              <w:rPr>
                <w:rFonts w:ascii="Arial" w:hAnsi="Arial" w:cs="Arial"/>
                <w:b/>
              </w:rPr>
              <w:t>Poster Presentations</w:t>
            </w:r>
            <w:r w:rsidRPr="00ED2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Lower Ground Level,</w:t>
            </w:r>
            <w:r w:rsidRPr="00ED2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D205E">
              <w:rPr>
                <w:rFonts w:ascii="Arial" w:hAnsi="Arial" w:cs="Arial"/>
              </w:rPr>
              <w:t>pre-function foyer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C6A52" w14:paraId="23279361" w14:textId="77777777" w:rsidTr="00AA69E8"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C0F97C7" w14:textId="77777777" w:rsidR="007C6A52" w:rsidRPr="0042262E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42262E">
              <w:rPr>
                <w:rFonts w:ascii="Arial" w:hAnsi="Arial" w:cs="Arial"/>
                <w:b/>
                <w:sz w:val="22"/>
                <w:szCs w:val="22"/>
              </w:rPr>
              <w:t>Friday, April 10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D3E6844" w14:textId="77777777" w:rsidR="007C6A52" w:rsidRDefault="007C6A52" w:rsidP="00AA69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POSTERS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7E32AA4D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78BC559D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6C2D5BCC" w14:textId="77777777" w:rsidR="007C6A52" w:rsidRPr="0038613A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14:paraId="4D7124EF" w14:textId="77777777" w:rsidTr="00AA69E8">
        <w:tc>
          <w:tcPr>
            <w:tcW w:w="2527" w:type="dxa"/>
          </w:tcPr>
          <w:p w14:paraId="404DA3DD" w14:textId="77777777" w:rsidR="007C6A52" w:rsidRPr="00950F70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F70">
              <w:rPr>
                <w:rFonts w:ascii="Arial" w:hAnsi="Arial" w:cs="Arial"/>
                <w:sz w:val="22"/>
                <w:szCs w:val="22"/>
              </w:rPr>
              <w:t xml:space="preserve">5.00-6.30pm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F70">
              <w:rPr>
                <w:rFonts w:ascii="Arial" w:hAnsi="Arial" w:cs="Arial"/>
                <w:sz w:val="22"/>
                <w:szCs w:val="22"/>
              </w:rPr>
              <w:t>continued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507" w:type="dxa"/>
            <w:gridSpan w:val="4"/>
          </w:tcPr>
          <w:p w14:paraId="7D9434E4" w14:textId="77777777" w:rsidR="007C6A52" w:rsidRPr="0038613A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KILBY, C.</w:t>
            </w:r>
          </w:p>
          <w:p w14:paraId="39BE0657" w14:textId="77777777" w:rsidR="007C6A52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Can we stress healthier? Initial fi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ndings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comparing stress mindset to stress appraisal</w:t>
            </w:r>
          </w:p>
          <w:p w14:paraId="4A0606A8" w14:textId="77777777" w:rsidR="007C6A52" w:rsidRPr="0038613A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3A26B5" w14:textId="77777777" w:rsidR="007C6A52" w:rsidRPr="0038613A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DE LA RUE, J</w:t>
            </w:r>
          </w:p>
          <w:p w14:paraId="25EBD921" w14:textId="77777777" w:rsidR="007C6A52" w:rsidRPr="0038613A" w:rsidRDefault="007C6A52" w:rsidP="00A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Flexible counselling options for homeless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young people: increasing access and building capacity.</w:t>
            </w:r>
          </w:p>
          <w:p w14:paraId="63F585A0" w14:textId="77777777" w:rsidR="007C6A52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445A2" w14:textId="77777777" w:rsidR="007C6A52" w:rsidRPr="0038613A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HAGERTY, R.G.</w:t>
            </w:r>
          </w:p>
          <w:p w14:paraId="6DC03104" w14:textId="77777777" w:rsidR="007C6A52" w:rsidRPr="0038613A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Voice Connection: A model of multidisciplinary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vocal healthcare in the primary care setting.</w:t>
            </w:r>
          </w:p>
          <w:p w14:paraId="01254624" w14:textId="77777777" w:rsidR="007C6A52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084E9" w14:textId="77777777" w:rsidR="007C6A52" w:rsidRPr="0038613A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BROOKER, J</w:t>
            </w:r>
            <w:r w:rsidRPr="0038613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F78A1B" w14:textId="77777777" w:rsidR="007C6A52" w:rsidRPr="000150CA" w:rsidRDefault="007C6A52" w:rsidP="00AA69E8">
            <w:pPr>
              <w:rPr>
                <w:rStyle w:val="apple-style-span"/>
                <w:rFonts w:ascii="Arial" w:eastAsia="Times" w:hAnsi="Arial" w:cs="Arial"/>
                <w:b/>
                <w:bCs/>
                <w:sz w:val="22"/>
                <w:szCs w:val="22"/>
              </w:rPr>
            </w:pPr>
            <w:r>
              <w:rPr>
                <w:rStyle w:val="apple-style-span"/>
                <w:rFonts w:ascii="Arial" w:eastAsia="Times" w:hAnsi="Arial" w:cs="Arial"/>
                <w:b/>
                <w:bCs/>
                <w:sz w:val="22"/>
                <w:szCs w:val="22"/>
              </w:rPr>
              <w:t>Shifts in perceptions of self-</w:t>
            </w:r>
            <w:r w:rsidRPr="000150CA">
              <w:rPr>
                <w:rStyle w:val="apple-style-span"/>
                <w:rFonts w:ascii="Arial" w:eastAsia="Times" w:hAnsi="Arial" w:cs="Arial"/>
                <w:b/>
                <w:bCs/>
                <w:sz w:val="22"/>
                <w:szCs w:val="22"/>
              </w:rPr>
              <w:t>associated with the</w:t>
            </w:r>
            <w:r>
              <w:rPr>
                <w:rStyle w:val="apple-style-span"/>
                <w:rFonts w:ascii="Arial" w:eastAsia="Times" w:hAnsi="Arial" w:cs="Arial"/>
                <w:b/>
                <w:bCs/>
                <w:sz w:val="22"/>
                <w:szCs w:val="22"/>
              </w:rPr>
              <w:t xml:space="preserve"> </w:t>
            </w:r>
            <w:r w:rsidRPr="000150CA">
              <w:rPr>
                <w:rStyle w:val="apple-style-span"/>
                <w:rFonts w:ascii="Arial" w:eastAsia="Times" w:hAnsi="Arial" w:cs="Arial"/>
                <w:b/>
                <w:bCs/>
                <w:sz w:val="22"/>
                <w:szCs w:val="22"/>
              </w:rPr>
              <w:t>experience of ovarian cancer</w:t>
            </w:r>
          </w:p>
          <w:p w14:paraId="6779FA45" w14:textId="77777777" w:rsidR="007C6A52" w:rsidRDefault="007C6A52" w:rsidP="00AA69E8">
            <w:pPr>
              <w:rPr>
                <w:rStyle w:val="apple-style-span"/>
                <w:rFonts w:ascii="Arial" w:eastAsia="Times" w:hAnsi="Arial" w:cs="Arial"/>
                <w:bCs/>
                <w:sz w:val="22"/>
                <w:szCs w:val="22"/>
              </w:rPr>
            </w:pPr>
          </w:p>
          <w:p w14:paraId="4D832419" w14:textId="77777777" w:rsidR="007C6A52" w:rsidRPr="0038613A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Style w:val="apple-style-span"/>
                <w:rFonts w:ascii="Arial" w:eastAsia="Times" w:hAnsi="Arial" w:cs="Arial"/>
                <w:bCs/>
                <w:sz w:val="22"/>
                <w:szCs w:val="22"/>
              </w:rPr>
              <w:t>BASIT,</w:t>
            </w:r>
            <w:r w:rsidRPr="0038613A">
              <w:rPr>
                <w:rFonts w:ascii="Arial" w:hAnsi="Arial" w:cs="Arial"/>
                <w:sz w:val="22"/>
                <w:szCs w:val="22"/>
              </w:rPr>
              <w:t xml:space="preserve"> T.</w:t>
            </w:r>
          </w:p>
          <w:p w14:paraId="3B0CB6AA" w14:textId="77777777" w:rsidR="007C6A52" w:rsidRPr="00ED205E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Development of a culturally responsive chronic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pain management program for urban Aboriginal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an</w:t>
            </w:r>
            <w:r>
              <w:rPr>
                <w:rFonts w:ascii="Arial" w:hAnsi="Arial" w:cs="Arial"/>
                <w:b/>
                <w:sz w:val="22"/>
                <w:szCs w:val="22"/>
              </w:rPr>
              <w:t>d Torres Strait Islander people</w:t>
            </w:r>
          </w:p>
          <w:p w14:paraId="71C85A97" w14:textId="77777777" w:rsidR="007C6A52" w:rsidRDefault="007C6A52" w:rsidP="00AA69E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E4853F5" w14:textId="77777777" w:rsidR="007C6A52" w:rsidRPr="0038613A" w:rsidRDefault="007C6A52" w:rsidP="00AA69E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BROOKS, T.</w:t>
            </w:r>
          </w:p>
          <w:p w14:paraId="27C9B6A5" w14:textId="77777777" w:rsidR="007C6A52" w:rsidRPr="0038613A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Does family functioning predict pain severity 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duration in women with Persistent Pelvic Pain?</w:t>
            </w:r>
          </w:p>
          <w:p w14:paraId="0070AD37" w14:textId="77777777" w:rsidR="007C6A52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1BF37" w14:textId="77777777" w:rsidR="007C6A52" w:rsidRPr="0038613A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SACRE, S</w:t>
            </w:r>
          </w:p>
          <w:p w14:paraId="27018F94" w14:textId="77777777" w:rsidR="007C6A52" w:rsidRPr="0038613A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Management of insomnia with cognitive behavioural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 xml:space="preserve">therapy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>CBT-i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1EDE3AE" w14:textId="77777777" w:rsidR="007C6A52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4458E" w14:textId="77777777" w:rsidR="007C6A52" w:rsidRPr="0038613A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VAN DEN HOEK, D.</w:t>
            </w:r>
          </w:p>
          <w:p w14:paraId="3C2D2D08" w14:textId="77777777" w:rsidR="007C6A52" w:rsidRPr="0038613A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13A">
              <w:rPr>
                <w:rFonts w:ascii="Arial" w:hAnsi="Arial" w:cs="Arial"/>
                <w:b/>
                <w:sz w:val="22"/>
                <w:szCs w:val="22"/>
              </w:rPr>
              <w:t>N = 1: Autoethnography as a research method for reducing risk-taking behaviours</w:t>
            </w:r>
          </w:p>
          <w:p w14:paraId="2C257196" w14:textId="77777777" w:rsidR="007C6A52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834DA0" w14:textId="77777777" w:rsidR="007C6A52" w:rsidRPr="0038613A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  <w:r w:rsidRPr="0038613A">
              <w:rPr>
                <w:rFonts w:ascii="Arial" w:hAnsi="Arial" w:cs="Arial"/>
                <w:sz w:val="22"/>
                <w:szCs w:val="22"/>
              </w:rPr>
              <w:t>STRODL, E.</w:t>
            </w:r>
          </w:p>
          <w:p w14:paraId="4F45CD90" w14:textId="77777777" w:rsidR="007C6A52" w:rsidRDefault="007C6A52" w:rsidP="00AA69E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An exploration of family coping with congenital heart d</w:t>
            </w:r>
            <w:r w:rsidRPr="0038613A">
              <w:rPr>
                <w:rStyle w:val="Strong"/>
                <w:rFonts w:ascii="Arial" w:hAnsi="Arial" w:cs="Arial"/>
                <w:sz w:val="22"/>
                <w:szCs w:val="22"/>
              </w:rPr>
              <w:t>isease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CHD </w:t>
            </w:r>
          </w:p>
          <w:p w14:paraId="43EBF05E" w14:textId="77777777" w:rsidR="007C6A52" w:rsidRPr="0038613A" w:rsidRDefault="007C6A52" w:rsidP="00AA69E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14:paraId="4D9430EC" w14:textId="77777777" w:rsidTr="00AA69E8">
        <w:tc>
          <w:tcPr>
            <w:tcW w:w="2527" w:type="dxa"/>
            <w:shd w:val="clear" w:color="auto" w:fill="DBE5F1" w:themeFill="accent1" w:themeFillTint="33"/>
          </w:tcPr>
          <w:p w14:paraId="08A2B60D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7.30</w:t>
            </w:r>
            <w:r w:rsidRPr="0038613A">
              <w:rPr>
                <w:rFonts w:ascii="Arial" w:hAnsi="Arial" w:cs="Arial"/>
                <w:sz w:val="22"/>
                <w:szCs w:val="22"/>
              </w:rPr>
              <w:t>pm-</w:t>
            </w:r>
          </w:p>
        </w:tc>
        <w:tc>
          <w:tcPr>
            <w:tcW w:w="11507" w:type="dxa"/>
            <w:gridSpan w:val="4"/>
            <w:shd w:val="clear" w:color="auto" w:fill="DBE5F1" w:themeFill="accent1" w:themeFillTint="33"/>
          </w:tcPr>
          <w:p w14:paraId="652EC04D" w14:textId="77777777" w:rsidR="007C6A52" w:rsidRPr="0038613A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Conference Dinner - </w:t>
            </w:r>
            <w:r w:rsidRPr="0038613A">
              <w:rPr>
                <w:rFonts w:ascii="Arial" w:hAnsi="Arial" w:cs="Arial"/>
                <w:sz w:val="22"/>
                <w:szCs w:val="22"/>
              </w:rPr>
              <w:t>Nissaki Greek Taverna</w:t>
            </w:r>
          </w:p>
        </w:tc>
      </w:tr>
    </w:tbl>
    <w:p w14:paraId="4925BD9A" w14:textId="77777777" w:rsidR="007C6A52" w:rsidRDefault="007C6A52" w:rsidP="007C6A52">
      <w:pPr>
        <w:spacing w:after="0"/>
        <w:rPr>
          <w:rFonts w:ascii="Arial" w:hAnsi="Arial" w:cs="Arial"/>
          <w:b/>
          <w:sz w:val="26"/>
          <w:szCs w:val="26"/>
        </w:rPr>
      </w:pPr>
    </w:p>
    <w:p w14:paraId="47E79E0D" w14:textId="77777777" w:rsidR="007C6A52" w:rsidRDefault="007C6A52" w:rsidP="007C6A52">
      <w:pPr>
        <w:spacing w:after="0"/>
        <w:rPr>
          <w:rFonts w:ascii="Arial" w:hAnsi="Arial" w:cs="Arial"/>
          <w:b/>
          <w:sz w:val="26"/>
          <w:szCs w:val="26"/>
        </w:rPr>
      </w:pPr>
    </w:p>
    <w:p w14:paraId="1BA74226" w14:textId="77777777" w:rsidR="007C6A52" w:rsidRDefault="007C6A52" w:rsidP="007C6A5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7AA17515" w14:textId="77777777" w:rsidR="007C6A52" w:rsidRDefault="007C6A52" w:rsidP="007C6A52">
      <w:pPr>
        <w:spacing w:before="12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Saturday April 11</w:t>
      </w:r>
      <w:r w:rsidRPr="00317DED">
        <w:rPr>
          <w:rFonts w:ascii="Arial" w:hAnsi="Arial" w:cs="Arial"/>
          <w:b/>
          <w:sz w:val="26"/>
          <w:szCs w:val="26"/>
        </w:rPr>
        <w:t>, 2015</w:t>
      </w:r>
    </w:p>
    <w:p w14:paraId="1F159932" w14:textId="77777777" w:rsidR="007C6A52" w:rsidRDefault="007C6A52" w:rsidP="007C6A52">
      <w:pPr>
        <w:pStyle w:val="Heading1"/>
        <w:spacing w:before="0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868"/>
        <w:gridCol w:w="2868"/>
        <w:gridCol w:w="2866"/>
        <w:gridCol w:w="2867"/>
      </w:tblGrid>
      <w:tr w:rsidR="007C6A52" w:rsidRPr="00155ABF" w14:paraId="6F844ABF" w14:textId="77777777" w:rsidTr="00AA69E8">
        <w:tc>
          <w:tcPr>
            <w:tcW w:w="2481" w:type="dxa"/>
            <w:shd w:val="clear" w:color="auto" w:fill="8DB3E2" w:themeFill="text2" w:themeFillTint="66"/>
          </w:tcPr>
          <w:p w14:paraId="1AA2E2AA" w14:textId="77777777" w:rsidR="007C6A52" w:rsidRPr="00155ABF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1469" w:type="dxa"/>
            <w:gridSpan w:val="4"/>
            <w:shd w:val="clear" w:color="auto" w:fill="8DB3E2" w:themeFill="text2" w:themeFillTint="66"/>
          </w:tcPr>
          <w:p w14:paraId="75DE62E1" w14:textId="77777777" w:rsidR="007C6A52" w:rsidRPr="00155ABF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</w:tr>
      <w:tr w:rsidR="007C6A52" w:rsidRPr="00155ABF" w14:paraId="6B15539A" w14:textId="77777777" w:rsidTr="00AA69E8">
        <w:tc>
          <w:tcPr>
            <w:tcW w:w="2481" w:type="dxa"/>
            <w:shd w:val="clear" w:color="auto" w:fill="DBE5F1" w:themeFill="accent1" w:themeFillTint="33"/>
          </w:tcPr>
          <w:p w14:paraId="413468B7" w14:textId="77777777" w:rsidR="007C6A52" w:rsidRPr="0003791E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3791E">
              <w:rPr>
                <w:rFonts w:ascii="Arial" w:hAnsi="Arial" w:cs="Arial"/>
                <w:sz w:val="22"/>
                <w:szCs w:val="22"/>
              </w:rPr>
              <w:t>8.00-9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3791E">
              <w:rPr>
                <w:rFonts w:ascii="Arial" w:hAnsi="Arial" w:cs="Arial"/>
                <w:sz w:val="22"/>
                <w:szCs w:val="22"/>
              </w:rPr>
              <w:t>00am</w:t>
            </w:r>
          </w:p>
        </w:tc>
        <w:tc>
          <w:tcPr>
            <w:tcW w:w="11469" w:type="dxa"/>
            <w:gridSpan w:val="4"/>
            <w:shd w:val="clear" w:color="auto" w:fill="DBE5F1" w:themeFill="accent1" w:themeFillTint="33"/>
          </w:tcPr>
          <w:p w14:paraId="12A1FA8B" w14:textId="77777777" w:rsidR="007C6A52" w:rsidRPr="000D794B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D794B">
              <w:rPr>
                <w:rFonts w:ascii="Arial" w:hAnsi="Arial" w:cs="Arial"/>
                <w:b/>
                <w:sz w:val="22"/>
                <w:szCs w:val="22"/>
              </w:rPr>
              <w:t>Registration</w:t>
            </w:r>
          </w:p>
        </w:tc>
      </w:tr>
      <w:tr w:rsidR="007C6A52" w:rsidRPr="00155ABF" w14:paraId="4D1D2BF4" w14:textId="77777777" w:rsidTr="00AA69E8">
        <w:tc>
          <w:tcPr>
            <w:tcW w:w="2481" w:type="dxa"/>
            <w:shd w:val="clear" w:color="auto" w:fill="auto"/>
          </w:tcPr>
          <w:p w14:paraId="2C352220" w14:textId="77777777" w:rsidR="007C6A52" w:rsidRPr="000D794B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0D6ADDC0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Oceanic East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14:paraId="57C9C419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Coogee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6" w:type="dxa"/>
            <w:shd w:val="clear" w:color="auto" w:fill="auto"/>
          </w:tcPr>
          <w:p w14:paraId="7274D982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Clovelly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</w:tcPr>
          <w:p w14:paraId="07C935AF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Bronte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C6A52" w:rsidRPr="00155ABF" w14:paraId="5000266F" w14:textId="77777777" w:rsidTr="00AA69E8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732BFE03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D794B">
              <w:rPr>
                <w:rFonts w:ascii="Arial" w:hAnsi="Arial" w:cs="Arial"/>
                <w:sz w:val="22"/>
                <w:szCs w:val="22"/>
              </w:rPr>
              <w:t>9.00-10.30am</w:t>
            </w:r>
          </w:p>
          <w:p w14:paraId="79BCB924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8178440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93973ED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C211B6C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D25CD49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E413533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6A2AA89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9752EC5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F903613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A775011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E477BDB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7677F0A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8816D7C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852197F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0A8E2E6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A154928" w14:textId="77777777" w:rsidR="007C6A52" w:rsidRPr="000D794B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14:paraId="6DA42E76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976824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Session 8:</w:t>
            </w:r>
          </w:p>
          <w:p w14:paraId="21830FE9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Eating Behaviours and Health</w:t>
            </w:r>
          </w:p>
          <w:p w14:paraId="3C062786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271D44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Chair: Barbara Mullan</w:t>
            </w:r>
          </w:p>
          <w:p w14:paraId="1E9A8E86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5A75D6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STAPLETON, P.</w:t>
            </w:r>
          </w:p>
          <w:p w14:paraId="6B674D55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Treatment of food cravings in overweight and obese adults: A comparison of emotional freedom techniques and cognitive behavioural t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herapy with 12-month follow-up</w:t>
            </w:r>
          </w:p>
          <w:p w14:paraId="750EB7BA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AB5288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OPOLSKI, M.</w:t>
            </w:r>
          </w:p>
          <w:p w14:paraId="5789FDE7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Problematic eating behaviours and disordered eating before and after bariatric surgery</w:t>
            </w:r>
          </w:p>
          <w:p w14:paraId="63DE603B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1EA50D" w14:textId="77777777" w:rsidR="007C6A52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14:paraId="63AED9F5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EC7DF8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Session 9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CA97780" w14:textId="77777777" w:rsidR="007C6A52" w:rsidRPr="007D6FA8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Culture and</w:t>
            </w:r>
            <w:r w:rsidRPr="007D6F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Reconciliation in </w:t>
            </w:r>
            <w:r w:rsidRPr="007D6FA8">
              <w:rPr>
                <w:rFonts w:ascii="Arial" w:hAnsi="Arial" w:cs="Arial"/>
                <w:b/>
                <w:sz w:val="22"/>
                <w:szCs w:val="22"/>
              </w:rPr>
              <w:t>health psychology</w:t>
            </w:r>
          </w:p>
          <w:p w14:paraId="2C5A2C43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268">
              <w:rPr>
                <w:rFonts w:ascii="Arial" w:hAnsi="Arial" w:cs="Arial"/>
                <w:b/>
                <w:sz w:val="22"/>
                <w:szCs w:val="22"/>
              </w:rPr>
              <w:t>Symposium:</w:t>
            </w:r>
          </w:p>
          <w:p w14:paraId="1A60DA1D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Facilitator</w:t>
            </w:r>
            <w:r w:rsidRPr="0085555B">
              <w:rPr>
                <w:rFonts w:ascii="Arial" w:hAnsi="Arial" w:cs="Arial"/>
                <w:sz w:val="22"/>
                <w:szCs w:val="22"/>
              </w:rPr>
              <w:t>: Heather Gridley</w:t>
            </w:r>
          </w:p>
          <w:p w14:paraId="109C40DD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7105D9" w14:textId="77777777" w:rsidR="007C6A52" w:rsidRPr="004E6268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268">
              <w:rPr>
                <w:rFonts w:ascii="Arial" w:hAnsi="Arial" w:cs="Arial"/>
                <w:sz w:val="22"/>
                <w:szCs w:val="22"/>
              </w:rPr>
              <w:t>H. GRIDLEY</w:t>
            </w:r>
          </w:p>
          <w:p w14:paraId="6BFA2C12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The APS Reconciliation Action Plan</w:t>
            </w:r>
          </w:p>
          <w:p w14:paraId="7779B15C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961C52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ROUFEIL, L.</w:t>
            </w:r>
          </w:p>
          <w:p w14:paraId="23C9400C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A role for health psychologists in reconciliation</w:t>
            </w:r>
          </w:p>
          <w:p w14:paraId="7AAAC00F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96E608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RYAN, K.</w:t>
            </w:r>
          </w:p>
          <w:p w14:paraId="4F0367A5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Trauma informed and culturally responsive practice in health contexts</w:t>
            </w:r>
          </w:p>
          <w:p w14:paraId="50ABFB42" w14:textId="77777777" w:rsidR="007C6A52" w:rsidRDefault="007C6A52" w:rsidP="00AA69E8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70D2F667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43CF0B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Session 10:</w:t>
            </w:r>
          </w:p>
          <w:p w14:paraId="0C6ABC21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Technology &amp; Healthcare communication</w:t>
            </w:r>
          </w:p>
          <w:p w14:paraId="75BFFD60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683F56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Chair: Anna Chur-Hansen</w:t>
            </w:r>
          </w:p>
          <w:p w14:paraId="7752C2FF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0F9B09" w14:textId="77777777" w:rsidR="007C6A52" w:rsidRPr="0085555B" w:rsidRDefault="007C6A52" w:rsidP="00AA69E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DODSON, S.</w:t>
            </w:r>
          </w:p>
          <w:p w14:paraId="1ABB7F6A" w14:textId="77777777" w:rsidR="007C6A52" w:rsidRPr="0085555B" w:rsidRDefault="007C6A52" w:rsidP="00AA69E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AU"/>
              </w:rPr>
            </w:pPr>
            <w:r w:rsidRPr="0085555B">
              <w:rPr>
                <w:rFonts w:ascii="Arial" w:eastAsia="Times New Roman" w:hAnsi="Arial" w:cs="Arial"/>
                <w:b/>
                <w:sz w:val="22"/>
                <w:szCs w:val="22"/>
                <w:lang w:eastAsia="en-AU"/>
              </w:rPr>
              <w:t>The relationship between health literacy and quality of life in renal dialysis patients</w:t>
            </w:r>
          </w:p>
          <w:p w14:paraId="2613C280" w14:textId="77777777" w:rsidR="007C6A52" w:rsidRPr="0085555B" w:rsidRDefault="007C6A52" w:rsidP="00AA69E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F197CCB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555B">
              <w:rPr>
                <w:rFonts w:ascii="Arial" w:hAnsi="Arial" w:cs="Arial"/>
                <w:bCs/>
                <w:sz w:val="22"/>
                <w:szCs w:val="22"/>
              </w:rPr>
              <w:t>ISMAIL, J.</w:t>
            </w:r>
          </w:p>
          <w:p w14:paraId="6FD55ED8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bCs/>
                <w:sz w:val="22"/>
                <w:szCs w:val="22"/>
              </w:rPr>
              <w:t>Mobile phone-assisted psychological well-being for the prevention of coronary heart disease</w:t>
            </w:r>
          </w:p>
          <w:p w14:paraId="67A48245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26905F" w14:textId="77777777" w:rsidR="007C6A52" w:rsidRPr="000D794B" w:rsidRDefault="007C6A52" w:rsidP="00AA69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794B">
              <w:rPr>
                <w:rFonts w:ascii="Arial" w:hAnsi="Arial" w:cs="Arial"/>
                <w:bCs/>
                <w:sz w:val="22"/>
                <w:szCs w:val="22"/>
              </w:rPr>
              <w:t>ALLOM, V.</w:t>
            </w:r>
          </w:p>
          <w:p w14:paraId="3B7D574A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bCs/>
                <w:sz w:val="22"/>
                <w:szCs w:val="22"/>
              </w:rPr>
              <w:t>How effective are new-media interventions at changing sexual-health risk behaviour?</w:t>
            </w:r>
          </w:p>
          <w:p w14:paraId="528A965C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B73784" w14:textId="77777777" w:rsidR="007C6A52" w:rsidRPr="0085555B" w:rsidRDefault="007C6A52" w:rsidP="00AA69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D99299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59D9FB01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7F4648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Session 11:</w:t>
            </w:r>
          </w:p>
          <w:p w14:paraId="1FB807BB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Stress, Coping &amp; Well-B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eing</w:t>
            </w:r>
          </w:p>
          <w:p w14:paraId="720D6706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364612" w14:textId="77777777" w:rsidR="007C6A52" w:rsidRPr="0085555B" w:rsidRDefault="007C6A52" w:rsidP="00AA69E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Chair: Helen Winefield</w:t>
            </w:r>
          </w:p>
          <w:p w14:paraId="482AE1CD" w14:textId="77777777" w:rsidR="007C6A52" w:rsidRPr="0085555B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55755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 xml:space="preserve">BEN </w:t>
            </w:r>
            <w:r w:rsidRPr="00E52C67">
              <w:rPr>
                <w:rFonts w:ascii="Arial" w:hAnsi="Arial" w:cs="Arial"/>
                <w:sz w:val="22"/>
                <w:szCs w:val="22"/>
              </w:rPr>
              <w:t>MEFTAH,</w:t>
            </w:r>
            <w:r w:rsidRPr="0085555B">
              <w:rPr>
                <w:rFonts w:ascii="Arial" w:hAnsi="Arial" w:cs="Arial"/>
                <w:sz w:val="22"/>
                <w:szCs w:val="22"/>
              </w:rPr>
              <w:t xml:space="preserve"> J.</w:t>
            </w:r>
          </w:p>
          <w:p w14:paraId="239413E6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effectiveness of community health w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orkers in reducing cardiometabolic risk: A systematic review</w:t>
            </w:r>
          </w:p>
          <w:p w14:paraId="02CC24FE" w14:textId="77777777" w:rsidR="007C6A52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B3CDDB" w14:textId="77777777" w:rsidR="007C6A52" w:rsidRPr="0085555B" w:rsidRDefault="007C6A52" w:rsidP="00AA69E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bCs/>
                <w:sz w:val="22"/>
                <w:szCs w:val="22"/>
              </w:rPr>
              <w:t>THIJSEN, A.</w:t>
            </w:r>
          </w:p>
          <w:p w14:paraId="48ED437F" w14:textId="77777777" w:rsidR="007C6A52" w:rsidRPr="0085555B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bCs/>
                <w:sz w:val="22"/>
                <w:szCs w:val="22"/>
              </w:rPr>
              <w:t>The impact of a vasovagal event on intentions to re-donate blood</w:t>
            </w:r>
          </w:p>
          <w:p w14:paraId="51433022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9A6FC1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DI BENEDETTO, M.</w:t>
            </w:r>
          </w:p>
          <w:p w14:paraId="54BE0C10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Team Sport and Injury: Positive Outcomes for Psycho</w:t>
            </w:r>
            <w:r>
              <w:rPr>
                <w:rFonts w:ascii="Arial" w:hAnsi="Arial" w:cs="Arial"/>
                <w:b/>
                <w:sz w:val="22"/>
                <w:szCs w:val="22"/>
              </w:rPr>
              <w:t>logical Distress and Resilience</w:t>
            </w:r>
          </w:p>
          <w:p w14:paraId="19E1B08F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3F2343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38757D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:rsidRPr="00155ABF" w14:paraId="55245315" w14:textId="77777777" w:rsidTr="00AA69E8">
        <w:tc>
          <w:tcPr>
            <w:tcW w:w="2481" w:type="dxa"/>
            <w:tcBorders>
              <w:right w:val="nil"/>
            </w:tcBorders>
            <w:shd w:val="clear" w:color="auto" w:fill="DBE5F1" w:themeFill="accent1" w:themeFillTint="33"/>
          </w:tcPr>
          <w:p w14:paraId="30CF61FE" w14:textId="77777777" w:rsidR="007C6A52" w:rsidRPr="00E96676" w:rsidRDefault="007C6A52" w:rsidP="00AA69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Saturday, 11 April</w:t>
            </w:r>
          </w:p>
        </w:tc>
        <w:tc>
          <w:tcPr>
            <w:tcW w:w="11469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1EEF15CE" w14:textId="77777777" w:rsidR="007C6A52" w:rsidRPr="000D794B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:rsidRPr="00155ABF" w14:paraId="2C479CC1" w14:textId="77777777" w:rsidTr="00AA69E8">
        <w:tc>
          <w:tcPr>
            <w:tcW w:w="2481" w:type="dxa"/>
            <w:shd w:val="clear" w:color="auto" w:fill="auto"/>
          </w:tcPr>
          <w:p w14:paraId="6D941EE6" w14:textId="77777777" w:rsidR="007C6A52" w:rsidRPr="000D794B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66724853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Oceanic East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14:paraId="494D9236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Coogee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6" w:type="dxa"/>
            <w:shd w:val="clear" w:color="auto" w:fill="auto"/>
          </w:tcPr>
          <w:p w14:paraId="3FEEF756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Clovelly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</w:tcPr>
          <w:p w14:paraId="4D93704A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Bronte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C6A52" w:rsidRPr="00155ABF" w14:paraId="4109019F" w14:textId="77777777" w:rsidTr="00AA69E8">
        <w:tc>
          <w:tcPr>
            <w:tcW w:w="2481" w:type="dxa"/>
            <w:shd w:val="clear" w:color="auto" w:fill="auto"/>
          </w:tcPr>
          <w:p w14:paraId="525551BB" w14:textId="77777777" w:rsidR="007C6A52" w:rsidRPr="000D794B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D794B">
              <w:rPr>
                <w:rFonts w:ascii="Arial" w:hAnsi="Arial" w:cs="Arial"/>
                <w:sz w:val="22"/>
                <w:szCs w:val="22"/>
              </w:rPr>
              <w:t>9.00-10.30am</w:t>
            </w:r>
            <w:r>
              <w:rPr>
                <w:rFonts w:ascii="Arial" w:hAnsi="Arial" w:cs="Arial"/>
                <w:sz w:val="22"/>
                <w:szCs w:val="22"/>
              </w:rPr>
              <w:t xml:space="preserve">  continued </w:t>
            </w:r>
          </w:p>
        </w:tc>
        <w:tc>
          <w:tcPr>
            <w:tcW w:w="2868" w:type="dxa"/>
            <w:shd w:val="clear" w:color="auto" w:fill="auto"/>
          </w:tcPr>
          <w:p w14:paraId="2E2D66ED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D24C78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 xml:space="preserve">MCDERMOTT, M.S.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4CC5E2E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 xml:space="preserve">The application of the Theory of Planned Behaviour to </w:t>
            </w:r>
            <w:r>
              <w:rPr>
                <w:rFonts w:ascii="Arial" w:hAnsi="Arial" w:cs="Arial"/>
                <w:b/>
                <w:sz w:val="22"/>
                <w:szCs w:val="22"/>
              </w:rPr>
              <w:t>healthy eating: A meta-analysis</w:t>
            </w:r>
          </w:p>
          <w:p w14:paraId="2F45C23C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94221" w14:textId="77777777" w:rsidR="007C6A52" w:rsidRPr="0085555B" w:rsidRDefault="007C6A52" w:rsidP="00AA69E8">
            <w:pPr>
              <w:pBdr>
                <w:between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BRUCE, L.</w:t>
            </w:r>
          </w:p>
          <w:p w14:paraId="09AAA6A9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A systematic review of the correlates of intuitive eating among adult women</w:t>
            </w:r>
          </w:p>
          <w:p w14:paraId="72C85D7C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B751D1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HAMILTON, K.</w:t>
            </w:r>
          </w:p>
          <w:p w14:paraId="12CA6478" w14:textId="77777777" w:rsidR="007C6A52" w:rsidRPr="0085555B" w:rsidRDefault="007C6A52" w:rsidP="00AA69E8">
            <w:pPr>
              <w:pStyle w:val="NoSpacing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85555B">
              <w:rPr>
                <w:rFonts w:ascii="Arial" w:hAnsi="Arial" w:cs="Arial"/>
                <w:b/>
                <w:sz w:val="22"/>
                <w:lang w:eastAsia="en-US"/>
              </w:rPr>
              <w:t>Developing theory-based healthy eating messages for long-haul truck drivers: a three-phased formative research approach</w:t>
            </w:r>
          </w:p>
          <w:p w14:paraId="797D0324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BEE7B15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16F4A9FA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298B06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ASIF, N.</w:t>
            </w:r>
          </w:p>
          <w:p w14:paraId="2BC74FA8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Acculturation and Sexuality: an exploratory research on South Asian women in Australia</w:t>
            </w:r>
          </w:p>
          <w:p w14:paraId="184797C8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5555B">
              <w:rPr>
                <w:rFonts w:ascii="Arial" w:hAnsi="Arial" w:cs="Arial"/>
                <w:sz w:val="22"/>
                <w:szCs w:val="22"/>
              </w:rPr>
              <w:t>PRENDERGAST, L.</w:t>
            </w:r>
          </w:p>
          <w:p w14:paraId="0D968C88" w14:textId="77777777" w:rsidR="007C6A52" w:rsidRPr="0085555B" w:rsidRDefault="007C6A52" w:rsidP="00AA69E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85555B">
              <w:rPr>
                <w:rFonts w:ascii="Arial" w:hAnsi="Arial" w:cs="Arial"/>
                <w:b/>
                <w:sz w:val="22"/>
              </w:rPr>
              <w:t>One year consequences of early adolescent sexual behaviour: a cross-national comparison</w:t>
            </w:r>
          </w:p>
          <w:p w14:paraId="6399EBB6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6" w:type="dxa"/>
            <w:shd w:val="clear" w:color="auto" w:fill="auto"/>
          </w:tcPr>
          <w:p w14:paraId="22F488B3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2CFDDE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HAWLEY, G.</w:t>
            </w:r>
          </w:p>
          <w:p w14:paraId="4B13E206" w14:textId="77777777" w:rsidR="007C6A52" w:rsidRPr="0085555B" w:rsidRDefault="007C6A52" w:rsidP="00AA69E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85555B">
              <w:rPr>
                <w:rFonts w:ascii="Arial" w:hAnsi="Arial" w:cs="Arial"/>
                <w:b/>
                <w:sz w:val="22"/>
              </w:rPr>
              <w:t>Paper and electronic antenatal records: What do women and health care providers tell us about their use?</w:t>
            </w:r>
          </w:p>
          <w:p w14:paraId="54D2D8BE" w14:textId="77777777" w:rsidR="007C6A52" w:rsidRPr="0085555B" w:rsidRDefault="007C6A52" w:rsidP="00AA69E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7D1E5B0" w14:textId="77777777" w:rsidR="007C6A52" w:rsidRPr="0085555B" w:rsidRDefault="007C6A52" w:rsidP="00AA69E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85555B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BLACKWOOD, E.</w:t>
            </w:r>
          </w:p>
          <w:p w14:paraId="0A6563A9" w14:textId="77777777" w:rsidR="007C6A52" w:rsidRPr="0085555B" w:rsidRDefault="007C6A52" w:rsidP="00AA69E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5555B">
              <w:rPr>
                <w:rFonts w:ascii="Arial" w:eastAsia="Times New Roman" w:hAnsi="Arial" w:cs="Arial"/>
                <w:b/>
                <w:sz w:val="22"/>
                <w:szCs w:val="22"/>
              </w:rPr>
              <w:t>Maternity care providers’ views on effective communication with women in regional, metropolitan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and rural and remote Australia</w:t>
            </w:r>
          </w:p>
          <w:p w14:paraId="6EAD1240" w14:textId="77777777" w:rsidR="007C6A52" w:rsidRPr="0085555B" w:rsidRDefault="007C6A52" w:rsidP="00AA69E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  <w:p w14:paraId="00A20283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MONTRONE, M.</w:t>
            </w:r>
          </w:p>
          <w:p w14:paraId="6247065F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Information dissemination as an integral part of assessment and decision making</w:t>
            </w:r>
          </w:p>
          <w:p w14:paraId="59CC5FD9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14:paraId="1085FE5F" w14:textId="77777777" w:rsidR="007C6A52" w:rsidRDefault="007C6A52" w:rsidP="00AA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7C439F" w14:textId="77777777" w:rsidR="007C6A52" w:rsidRPr="0085555B" w:rsidRDefault="007C6A52" w:rsidP="00AA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555B">
              <w:rPr>
                <w:rFonts w:ascii="Arial" w:hAnsi="Arial" w:cs="Arial"/>
                <w:bCs/>
                <w:sz w:val="22"/>
                <w:szCs w:val="22"/>
              </w:rPr>
              <w:t>FREE, J.</w:t>
            </w:r>
          </w:p>
          <w:p w14:paraId="5D3B250B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bCs/>
                <w:sz w:val="22"/>
                <w:szCs w:val="22"/>
              </w:rPr>
              <w:t>Ripples of Blue:  Exploring depression through a Human Rights Framework</w:t>
            </w:r>
          </w:p>
        </w:tc>
      </w:tr>
      <w:tr w:rsidR="007C6A52" w:rsidRPr="00155ABF" w14:paraId="02A94D34" w14:textId="77777777" w:rsidTr="00AA69E8">
        <w:tc>
          <w:tcPr>
            <w:tcW w:w="2481" w:type="dxa"/>
            <w:shd w:val="clear" w:color="auto" w:fill="DBE5F1" w:themeFill="accent1" w:themeFillTint="33"/>
          </w:tcPr>
          <w:p w14:paraId="118FF673" w14:textId="77777777" w:rsidR="007C6A52" w:rsidRPr="000D794B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794B">
              <w:rPr>
                <w:rFonts w:ascii="Arial" w:hAnsi="Arial" w:cs="Arial"/>
                <w:sz w:val="22"/>
                <w:szCs w:val="22"/>
              </w:rPr>
              <w:t>10.30-11.00am</w:t>
            </w:r>
          </w:p>
        </w:tc>
        <w:tc>
          <w:tcPr>
            <w:tcW w:w="11469" w:type="dxa"/>
            <w:gridSpan w:val="4"/>
            <w:shd w:val="clear" w:color="auto" w:fill="DBE5F1" w:themeFill="accent1" w:themeFillTint="33"/>
          </w:tcPr>
          <w:p w14:paraId="5AEE4A68" w14:textId="77777777" w:rsidR="007C6A52" w:rsidRDefault="007C6A52" w:rsidP="00AA69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Morning Tea 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14D35">
              <w:rPr>
                <w:rFonts w:ascii="Arial" w:hAnsi="Arial" w:cs="Arial"/>
                <w:sz w:val="22"/>
                <w:szCs w:val="22"/>
              </w:rPr>
              <w:t>Oceanic Ballroom Foyer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4037A11" w14:textId="77777777" w:rsidR="007C6A52" w:rsidRDefault="007C6A52" w:rsidP="007C6A5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868"/>
        <w:gridCol w:w="2868"/>
        <w:gridCol w:w="2866"/>
        <w:gridCol w:w="2867"/>
      </w:tblGrid>
      <w:tr w:rsidR="007C6A52" w:rsidRPr="00155ABF" w14:paraId="3EC95C45" w14:textId="77777777" w:rsidTr="00AA69E8">
        <w:tc>
          <w:tcPr>
            <w:tcW w:w="2481" w:type="dxa"/>
            <w:tcBorders>
              <w:right w:val="nil"/>
            </w:tcBorders>
            <w:shd w:val="clear" w:color="auto" w:fill="DBE5F1" w:themeFill="accent1" w:themeFillTint="33"/>
          </w:tcPr>
          <w:p w14:paraId="046E9E2C" w14:textId="77777777" w:rsidR="007C6A52" w:rsidRPr="0042262E" w:rsidRDefault="007C6A52" w:rsidP="00AA69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Saturday, 11 April</w:t>
            </w:r>
          </w:p>
        </w:tc>
        <w:tc>
          <w:tcPr>
            <w:tcW w:w="286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22B6A6BF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5427C008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13FEDA29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tcBorders>
              <w:left w:val="nil"/>
            </w:tcBorders>
            <w:shd w:val="clear" w:color="auto" w:fill="DBE5F1" w:themeFill="accent1" w:themeFillTint="33"/>
          </w:tcPr>
          <w:p w14:paraId="330415E9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:rsidRPr="00155ABF" w14:paraId="44ACC83F" w14:textId="77777777" w:rsidTr="00AA69E8">
        <w:tc>
          <w:tcPr>
            <w:tcW w:w="2481" w:type="dxa"/>
            <w:shd w:val="clear" w:color="auto" w:fill="auto"/>
          </w:tcPr>
          <w:p w14:paraId="4DE587A0" w14:textId="77777777" w:rsidR="007C6A52" w:rsidRPr="0042262E" w:rsidRDefault="007C6A52" w:rsidP="00AA69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7990E6AE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Oceanic East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14:paraId="46EE8E15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Coogee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6" w:type="dxa"/>
            <w:shd w:val="clear" w:color="auto" w:fill="auto"/>
          </w:tcPr>
          <w:p w14:paraId="48CD929F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Clovelly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</w:tcPr>
          <w:p w14:paraId="117EB32F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Bronte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C6A52" w:rsidRPr="00155ABF" w14:paraId="654E11D5" w14:textId="77777777" w:rsidTr="00AA69E8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8AFF3D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D794B">
              <w:rPr>
                <w:rFonts w:ascii="Arial" w:hAnsi="Arial" w:cs="Arial"/>
                <w:sz w:val="22"/>
                <w:szCs w:val="22"/>
              </w:rPr>
              <w:t>11.00-12.30pm</w:t>
            </w:r>
          </w:p>
          <w:p w14:paraId="766EA5A4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DD586A8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39B9B18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399CD2D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E60E894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6C73634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3774AD3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27E43A3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0F5ACE4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BF67728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945E239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9044A05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4988D31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B6D4F71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B8D7631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CFC3555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296B759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B04B762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EFC1394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787DA99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1DA0483" w14:textId="77777777" w:rsidR="007C6A52" w:rsidRPr="000D794B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14:paraId="13EBE2D8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A365C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Session 12:</w:t>
            </w:r>
          </w:p>
          <w:p w14:paraId="14B4429D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Eating Behaviours and Health</w:t>
            </w:r>
          </w:p>
          <w:p w14:paraId="626C36AF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7AB382" w14:textId="77777777" w:rsidR="007C6A52" w:rsidRPr="0085555B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Chair: Peta Stapleton</w:t>
            </w:r>
          </w:p>
          <w:p w14:paraId="3A457D8F" w14:textId="77777777" w:rsidR="007C6A52" w:rsidRPr="0085555B" w:rsidRDefault="007C6A52" w:rsidP="00AA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EEB031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BLEASDALE, A.</w:t>
            </w:r>
          </w:p>
          <w:p w14:paraId="5DEA0816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Fruit, vegetables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 xml:space="preserve"> and psychological well-being in Australian women: another application for mindfulness?</w:t>
            </w:r>
          </w:p>
          <w:p w14:paraId="76452E59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0FFDEC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MULLAN, B.</w:t>
            </w:r>
          </w:p>
          <w:p w14:paraId="1B8D2EAA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Building healthy habits: An intervention designed to develop a novel health-behaviour habit</w:t>
            </w:r>
          </w:p>
          <w:p w14:paraId="1243E0C4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26ABC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STRODL, E.</w:t>
            </w:r>
          </w:p>
          <w:p w14:paraId="4A959C97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Metacognitions, m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eta-emotion  and dysfunctional eating</w:t>
            </w:r>
          </w:p>
          <w:p w14:paraId="68A53514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F23382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OSICKA, T.</w:t>
            </w:r>
          </w:p>
          <w:p w14:paraId="7AAEC3A3" w14:textId="77777777" w:rsidR="007C6A52" w:rsidRPr="00E96676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 xml:space="preserve">An examination of adherence to restricted diets, quality of life, and psychological distress in people </w:t>
            </w:r>
            <w:r>
              <w:rPr>
                <w:rFonts w:ascii="Arial" w:hAnsi="Arial" w:cs="Arial"/>
                <w:b/>
                <w:sz w:val="22"/>
                <w:szCs w:val="22"/>
              </w:rPr>
              <w:t>with functional bowel disorders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14:paraId="1D943403" w14:textId="77777777" w:rsidR="007C6A52" w:rsidRPr="0085555B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9C0ADD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Session 13:</w:t>
            </w:r>
          </w:p>
          <w:p w14:paraId="5259ADD4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Chronic Illness</w:t>
            </w:r>
          </w:p>
          <w:p w14:paraId="556E8D48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2EF93F" w14:textId="77777777" w:rsidR="007C6A52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CA38D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Chair: Marie Caltabiano</w:t>
            </w:r>
          </w:p>
          <w:p w14:paraId="0BBB44DF" w14:textId="77777777" w:rsidR="007C6A52" w:rsidRPr="0085555B" w:rsidRDefault="007C6A52" w:rsidP="00AA69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4DE106" w14:textId="77777777" w:rsidR="007C6A52" w:rsidRPr="0085555B" w:rsidRDefault="007C6A52" w:rsidP="00AA69E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5555B">
              <w:rPr>
                <w:rFonts w:ascii="Arial" w:hAnsi="Arial" w:cs="Arial"/>
                <w:sz w:val="22"/>
              </w:rPr>
              <w:t>HARVEY, E.</w:t>
            </w:r>
          </w:p>
          <w:p w14:paraId="08BE7DFF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Reh</w:t>
            </w:r>
            <w:r>
              <w:rPr>
                <w:rFonts w:ascii="Arial" w:hAnsi="Arial" w:cs="Arial"/>
                <w:b/>
                <w:sz w:val="22"/>
                <w:szCs w:val="22"/>
              </w:rPr>
              <w:t>abilitation and s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exual</w:t>
            </w:r>
            <w:r>
              <w:rPr>
                <w:rFonts w:ascii="Arial" w:hAnsi="Arial" w:cs="Arial"/>
                <w:b/>
                <w:sz w:val="22"/>
                <w:szCs w:val="22"/>
              </w:rPr>
              <w:t>ity – facilitating the talk in chronic Illness</w:t>
            </w:r>
          </w:p>
          <w:p w14:paraId="0EF458CF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FFC761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IKIN, C. R.</w:t>
            </w:r>
          </w:p>
          <w:p w14:paraId="4590A755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Attitudes about health: actual and perceived risk for Type 2 diabetes</w:t>
            </w:r>
          </w:p>
          <w:p w14:paraId="59705293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1CC46B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BEENEY, L.</w:t>
            </w:r>
          </w:p>
          <w:p w14:paraId="7BA80FBD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Role of media advertising messages in shaping patient expectations for diabetes control</w:t>
            </w:r>
          </w:p>
          <w:p w14:paraId="7970C1D0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C84803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7F9A3F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7D4D1FCD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9EF2A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Session 14:</w:t>
            </w:r>
          </w:p>
          <w:p w14:paraId="67E8E31D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Cancer and Health</w:t>
            </w:r>
          </w:p>
          <w:p w14:paraId="6C5DCCF6" w14:textId="77777777" w:rsidR="007C6A52" w:rsidRPr="00D30F0F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0F0F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Symposium:</w:t>
            </w:r>
          </w:p>
          <w:p w14:paraId="658CFC1D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B0E363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9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Facilitator</w:t>
            </w:r>
            <w:r w:rsidRPr="0085555B">
              <w:rPr>
                <w:rFonts w:ascii="Arial" w:hAnsi="Arial" w:cs="Arial"/>
                <w:sz w:val="22"/>
                <w:szCs w:val="22"/>
              </w:rPr>
              <w:t xml:space="preserve">: Ursula </w:t>
            </w:r>
          </w:p>
          <w:p w14:paraId="59103AA9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Sansom-Daly</w:t>
            </w:r>
          </w:p>
          <w:p w14:paraId="5EA73C3C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BEB7A4" w14:textId="77777777" w:rsidR="007C6A52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McLOONE,J.</w:t>
            </w:r>
          </w:p>
          <w:p w14:paraId="3F97F35B" w14:textId="77777777" w:rsidR="007C6A52" w:rsidRPr="00066FA5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FA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Evaluating the psychological health and wellbeing of childhood cancer survivors</w:t>
            </w:r>
          </w:p>
          <w:p w14:paraId="435FCFA9" w14:textId="77777777" w:rsidR="007C6A52" w:rsidRPr="0003791E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AE6BEC" w14:textId="77777777" w:rsidR="007C6A52" w:rsidRPr="0003791E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9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SANSOM-DALY, U.</w:t>
            </w:r>
          </w:p>
          <w:p w14:paraId="376F1B4B" w14:textId="77777777" w:rsidR="007C6A52" w:rsidRPr="0003791E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9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Health literacy and health-related communication among adolescents and young adults with cancer</w:t>
            </w:r>
          </w:p>
          <w:p w14:paraId="3C76EEED" w14:textId="77777777" w:rsidR="007C6A52" w:rsidRPr="0085555B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B8DC67" w14:textId="77777777" w:rsidR="007C6A52" w:rsidRPr="0003791E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McGILL, B.</w:t>
            </w:r>
          </w:p>
          <w:p w14:paraId="03EC4140" w14:textId="77777777" w:rsidR="007C6A52" w:rsidRPr="0003791E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9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Cascade: A randomised trial of an online psychological intervention for parents after their child’s cancer treatment</w:t>
            </w:r>
          </w:p>
          <w:p w14:paraId="198FE1F5" w14:textId="77777777" w:rsidR="007C6A52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3FDC4633" w14:textId="77777777" w:rsidR="007C6A52" w:rsidRPr="0085555B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7DF656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Session 15:</w:t>
            </w:r>
          </w:p>
          <w:p w14:paraId="7B5FF29E" w14:textId="77777777" w:rsidR="007C6A52" w:rsidRPr="00066FA5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FA5">
              <w:rPr>
                <w:rFonts w:ascii="Arial" w:hAnsi="Arial" w:cs="Arial"/>
                <w:b/>
                <w:sz w:val="22"/>
                <w:szCs w:val="22"/>
              </w:rPr>
              <w:t>Understanding Health and Behaviour Change</w:t>
            </w:r>
          </w:p>
          <w:p w14:paraId="2AEB8C24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6BFFF2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Chair: Paul O’Halloran</w:t>
            </w:r>
          </w:p>
          <w:p w14:paraId="2F46A99A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545BF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BORLAND, R.</w:t>
            </w:r>
          </w:p>
          <w:p w14:paraId="2AB19132" w14:textId="77777777" w:rsidR="007C6A52" w:rsidRPr="0085555B" w:rsidRDefault="007C6A52" w:rsidP="00AA69E8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The value of taking a comprehensive approach to behaviour and behav</w:t>
            </w:r>
            <w:r>
              <w:rPr>
                <w:rFonts w:ascii="Arial" w:hAnsi="Arial" w:cs="Arial"/>
                <w:b/>
                <w:sz w:val="22"/>
                <w:szCs w:val="22"/>
              </w:rPr>
              <w:t>iour change</w:t>
            </w:r>
          </w:p>
          <w:p w14:paraId="791BF8B6" w14:textId="77777777" w:rsidR="007C6A52" w:rsidRPr="0085555B" w:rsidRDefault="007C6A52" w:rsidP="00AA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WINEFIELD, A</w:t>
            </w:r>
            <w:r w:rsidRPr="0085555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215E3F" w14:textId="77777777" w:rsidR="007C6A52" w:rsidRPr="0085555B" w:rsidRDefault="007C6A52" w:rsidP="00AA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Length of Unemployment and health related o</w:t>
            </w:r>
            <w:r w:rsidRPr="0085555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utcomes: </w:t>
            </w:r>
            <w:r w:rsidRPr="0085555B" w:rsidDel="00B10B4A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life course a</w:t>
            </w:r>
            <w:r w:rsidRPr="0085555B">
              <w:rPr>
                <w:rFonts w:ascii="Arial" w:hAnsi="Arial" w:cs="Arial"/>
                <w:b/>
                <w:sz w:val="22"/>
                <w:szCs w:val="22"/>
                <w:lang w:val="en-GB"/>
              </w:rPr>
              <w:t>nalysis</w:t>
            </w:r>
          </w:p>
          <w:p w14:paraId="382961BE" w14:textId="77777777" w:rsidR="007C6A52" w:rsidRPr="0085555B" w:rsidRDefault="007C6A52" w:rsidP="00AA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977B1C" w14:textId="77777777" w:rsidR="007C6A52" w:rsidRPr="0085555B" w:rsidRDefault="007C6A52" w:rsidP="00AA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STREET, T.D.</w:t>
            </w:r>
          </w:p>
          <w:p w14:paraId="1C5AA6C8" w14:textId="77777777" w:rsidR="007C6A52" w:rsidRPr="0085555B" w:rsidRDefault="007C6A52" w:rsidP="00AA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bCs/>
                <w:sz w:val="22"/>
                <w:szCs w:val="22"/>
              </w:rPr>
              <w:t>Understanding employee intentions to facilitate multiple healthy behaviour changes</w:t>
            </w:r>
          </w:p>
          <w:p w14:paraId="5CBD16AE" w14:textId="77777777" w:rsidR="007C6A52" w:rsidRPr="0085555B" w:rsidRDefault="007C6A52" w:rsidP="00AA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1BEAC0" w14:textId="77777777" w:rsidR="007C6A52" w:rsidRPr="0085555B" w:rsidRDefault="007C6A52" w:rsidP="00AA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LACEY, S.J.</w:t>
            </w:r>
          </w:p>
          <w:p w14:paraId="1309A3EA" w14:textId="77777777" w:rsidR="007C6A52" w:rsidRPr="0085555B" w:rsidRDefault="007C6A52" w:rsidP="00AA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eastAsia="Times New Roman" w:hAnsi="Arial" w:cs="Arial"/>
                <w:b/>
                <w:sz w:val="22"/>
                <w:szCs w:val="22"/>
              </w:rPr>
              <w:t>TXT 4 Health @ Work: A workplace health behaviour change program for shift workers</w:t>
            </w:r>
          </w:p>
          <w:p w14:paraId="73E20B84" w14:textId="77777777" w:rsidR="007C6A52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0BA0B" w14:textId="77777777" w:rsidR="007C6A52" w:rsidRDefault="007C6A52" w:rsidP="00AA69E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:rsidRPr="00155ABF" w14:paraId="3CB1603D" w14:textId="77777777" w:rsidTr="00AA69E8">
        <w:tc>
          <w:tcPr>
            <w:tcW w:w="2481" w:type="dxa"/>
            <w:tcBorders>
              <w:right w:val="nil"/>
            </w:tcBorders>
            <w:shd w:val="clear" w:color="auto" w:fill="DBE5F1" w:themeFill="accent1" w:themeFillTint="33"/>
          </w:tcPr>
          <w:p w14:paraId="7F0F1069" w14:textId="77777777" w:rsidR="007C6A52" w:rsidRPr="0042262E" w:rsidRDefault="007C6A52" w:rsidP="00AA69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Saturday, 11 April</w:t>
            </w:r>
          </w:p>
        </w:tc>
        <w:tc>
          <w:tcPr>
            <w:tcW w:w="286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7FF58BE5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A04C4DC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7400D85A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tcBorders>
              <w:left w:val="nil"/>
            </w:tcBorders>
            <w:shd w:val="clear" w:color="auto" w:fill="DBE5F1" w:themeFill="accent1" w:themeFillTint="33"/>
          </w:tcPr>
          <w:p w14:paraId="5F78E9E2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:rsidRPr="00155ABF" w14:paraId="2301ACAC" w14:textId="77777777" w:rsidTr="00AA69E8">
        <w:tc>
          <w:tcPr>
            <w:tcW w:w="2481" w:type="dxa"/>
            <w:shd w:val="clear" w:color="auto" w:fill="auto"/>
          </w:tcPr>
          <w:p w14:paraId="7BC5D587" w14:textId="77777777" w:rsidR="007C6A52" w:rsidRPr="0042262E" w:rsidRDefault="007C6A52" w:rsidP="00AA69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6F9DA648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Oceanic East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14:paraId="0E011D4F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Coogee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6" w:type="dxa"/>
            <w:shd w:val="clear" w:color="auto" w:fill="auto"/>
          </w:tcPr>
          <w:p w14:paraId="5BCE0AA2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Clovelly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</w:tcPr>
          <w:p w14:paraId="0A7AC5C4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Bronte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C6A52" w:rsidRPr="00155ABF" w14:paraId="25C31BB9" w14:textId="77777777" w:rsidTr="00AA69E8">
        <w:tc>
          <w:tcPr>
            <w:tcW w:w="2481" w:type="dxa"/>
            <w:shd w:val="clear" w:color="auto" w:fill="auto"/>
          </w:tcPr>
          <w:p w14:paraId="124A0C5E" w14:textId="77777777" w:rsidR="007C6A52" w:rsidRPr="000D794B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D794B">
              <w:rPr>
                <w:rFonts w:ascii="Arial" w:hAnsi="Arial" w:cs="Arial"/>
                <w:sz w:val="22"/>
                <w:szCs w:val="22"/>
              </w:rPr>
              <w:t>11.00-12.30pm</w:t>
            </w:r>
            <w:r>
              <w:rPr>
                <w:rFonts w:ascii="Arial" w:hAnsi="Arial" w:cs="Arial"/>
                <w:sz w:val="22"/>
                <w:szCs w:val="22"/>
              </w:rPr>
              <w:t xml:space="preserve">  continued </w:t>
            </w:r>
          </w:p>
        </w:tc>
        <w:tc>
          <w:tcPr>
            <w:tcW w:w="2868" w:type="dxa"/>
            <w:shd w:val="clear" w:color="auto" w:fill="auto"/>
          </w:tcPr>
          <w:p w14:paraId="3DC9295F" w14:textId="77777777" w:rsidR="007C6A52" w:rsidRDefault="007C6A52" w:rsidP="00AA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44F654" w14:textId="77777777" w:rsidR="007C6A52" w:rsidRPr="0085555B" w:rsidRDefault="007C6A52" w:rsidP="00AA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GIST, C.</w:t>
            </w:r>
          </w:p>
          <w:p w14:paraId="15AAE609" w14:textId="77777777" w:rsidR="007C6A52" w:rsidRPr="0085555B" w:rsidRDefault="007C6A52" w:rsidP="00AA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The association of distress on food choice behaviours in families with or without food hypersensitivities</w:t>
            </w:r>
          </w:p>
          <w:p w14:paraId="5847A1DD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976C6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1EEE5B74" w14:textId="77777777" w:rsidR="007C6A52" w:rsidRPr="0085555B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6" w:type="dxa"/>
            <w:shd w:val="clear" w:color="auto" w:fill="auto"/>
          </w:tcPr>
          <w:p w14:paraId="39373C98" w14:textId="77777777" w:rsidR="007C6A52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1C69B0" w14:textId="77777777" w:rsidR="007C6A52" w:rsidRPr="0003791E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9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SIGNORELLI, C.</w:t>
            </w:r>
          </w:p>
          <w:p w14:paraId="380F4FF1" w14:textId="77777777" w:rsidR="007C6A52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379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Dental health behaviours in childhood cancer survivors: the impact of long term follow-up care</w:t>
            </w:r>
          </w:p>
          <w:p w14:paraId="3E7AA392" w14:textId="77777777" w:rsidR="007C6A52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01E1FBC6" w14:textId="77777777" w:rsidR="007C6A52" w:rsidRPr="007F0B32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7F0B3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DODSON, S.</w:t>
            </w:r>
          </w:p>
          <w:p w14:paraId="55848557" w14:textId="77777777" w:rsidR="007C6A52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Development of a conceptual model of cancer caregiver health literacy: Results from concept mapping</w:t>
            </w:r>
          </w:p>
          <w:p w14:paraId="57FC2D1A" w14:textId="77777777" w:rsidR="007C6A52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005B2EC4" w14:textId="77777777" w:rsidR="007C6A52" w:rsidRPr="007F0B32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7F0B3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WALLER, R.</w:t>
            </w:r>
          </w:p>
          <w:p w14:paraId="451DD365" w14:textId="77777777" w:rsidR="007C6A52" w:rsidRPr="0003791E" w:rsidRDefault="007C6A52" w:rsidP="00AA69E8">
            <w:pPr>
              <w:pStyle w:val="yiv613890242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Understanding the health literacy needs of Eastern Health Breast Cancer Patients</w:t>
            </w:r>
          </w:p>
          <w:p w14:paraId="24439A65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14:paraId="5086C83E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BCCB2A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MONTGOMERY, B.</w:t>
            </w:r>
          </w:p>
          <w:p w14:paraId="2ECADF87" w14:textId="77777777" w:rsidR="007C6A52" w:rsidRPr="0085555B" w:rsidRDefault="007C6A52" w:rsidP="00AA69E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The keys to healthy lifestyle change:</w:t>
            </w:r>
          </w:p>
          <w:p w14:paraId="37EE0CA5" w14:textId="77777777" w:rsidR="007C6A52" w:rsidRPr="0085555B" w:rsidRDefault="007C6A52" w:rsidP="00AA69E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Preventing disease and promoting health</w:t>
            </w:r>
          </w:p>
          <w:p w14:paraId="4267DE2C" w14:textId="77777777" w:rsidR="007C6A52" w:rsidRPr="0085555B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:rsidRPr="00155ABF" w14:paraId="77BC6625" w14:textId="77777777" w:rsidTr="00AA69E8">
        <w:tc>
          <w:tcPr>
            <w:tcW w:w="24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90B4499" w14:textId="77777777" w:rsidR="007C6A52" w:rsidRPr="004E6268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E6268">
              <w:rPr>
                <w:rFonts w:ascii="Arial" w:hAnsi="Arial" w:cs="Arial"/>
                <w:sz w:val="22"/>
                <w:szCs w:val="22"/>
              </w:rPr>
              <w:t>12.30-1.30pm</w:t>
            </w:r>
          </w:p>
        </w:tc>
        <w:tc>
          <w:tcPr>
            <w:tcW w:w="1146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0538ADB" w14:textId="77777777" w:rsidR="007C6A52" w:rsidRPr="0038613A" w:rsidRDefault="007C6A52" w:rsidP="00AA69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205E">
              <w:rPr>
                <w:rFonts w:ascii="Arial" w:hAnsi="Arial" w:cs="Arial"/>
                <w:b/>
                <w:sz w:val="22"/>
                <w:szCs w:val="22"/>
              </w:rPr>
              <w:t xml:space="preserve">Lunch </w:t>
            </w:r>
            <w:r w:rsidRPr="00F14D35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D35">
              <w:rPr>
                <w:rFonts w:ascii="Arial" w:hAnsi="Arial" w:cs="Arial"/>
                <w:sz w:val="22"/>
                <w:szCs w:val="22"/>
              </w:rPr>
              <w:t>Bluesalt Restaurant, Crowne Plaza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02D544" w14:textId="77777777" w:rsidR="007C6A52" w:rsidRPr="004E6268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A78E7C" w14:textId="77777777" w:rsidR="007C6A52" w:rsidRDefault="007C6A52" w:rsidP="007C6A5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868"/>
        <w:gridCol w:w="2868"/>
        <w:gridCol w:w="2866"/>
        <w:gridCol w:w="2867"/>
      </w:tblGrid>
      <w:tr w:rsidR="007C6A52" w:rsidRPr="00155ABF" w14:paraId="0AA38DB6" w14:textId="77777777" w:rsidTr="00AA69E8">
        <w:tc>
          <w:tcPr>
            <w:tcW w:w="24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1D408" w14:textId="77777777" w:rsidR="007C6A52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B001E76" w14:textId="77777777" w:rsidR="007C6A52" w:rsidRPr="00352DFB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D4964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567D5" w14:textId="77777777" w:rsidR="007C6A52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D1C71" w14:textId="77777777" w:rsidR="007C6A52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8C828" w14:textId="77777777" w:rsidR="007C6A52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:rsidRPr="00155ABF" w14:paraId="07E05D05" w14:textId="77777777" w:rsidTr="00AA69E8">
        <w:tc>
          <w:tcPr>
            <w:tcW w:w="2481" w:type="dxa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14:paraId="3F80372A" w14:textId="77777777" w:rsidR="007C6A52" w:rsidRPr="0042262E" w:rsidRDefault="007C6A52" w:rsidP="00AA69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Saturday, 11 April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</w:tcPr>
          <w:p w14:paraId="34D11B01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</w:tcPr>
          <w:p w14:paraId="5505B98C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</w:tcPr>
          <w:p w14:paraId="57AC14F0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</w:tcBorders>
            <w:shd w:val="clear" w:color="auto" w:fill="DBE5F1" w:themeFill="accent1" w:themeFillTint="33"/>
          </w:tcPr>
          <w:p w14:paraId="7FAC164C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:rsidRPr="00155ABF" w14:paraId="547BCE94" w14:textId="77777777" w:rsidTr="00AA69E8">
        <w:tc>
          <w:tcPr>
            <w:tcW w:w="2481" w:type="dxa"/>
            <w:shd w:val="clear" w:color="auto" w:fill="auto"/>
          </w:tcPr>
          <w:p w14:paraId="455D4296" w14:textId="77777777" w:rsidR="007C6A52" w:rsidRPr="0042262E" w:rsidRDefault="007C6A52" w:rsidP="00AA69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25D0500E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Oceanic East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14:paraId="439C0194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Coogee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6" w:type="dxa"/>
            <w:shd w:val="clear" w:color="auto" w:fill="auto"/>
          </w:tcPr>
          <w:p w14:paraId="52F55219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Clovelly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</w:tcPr>
          <w:p w14:paraId="285B5FED" w14:textId="77777777" w:rsidR="007C6A52" w:rsidRPr="0085555B" w:rsidRDefault="007C6A52" w:rsidP="00AA69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Bronte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C6A52" w:rsidRPr="00155ABF" w14:paraId="2172ACE7" w14:textId="77777777" w:rsidTr="00AA69E8">
        <w:tc>
          <w:tcPr>
            <w:tcW w:w="2481" w:type="dxa"/>
            <w:shd w:val="clear" w:color="auto" w:fill="auto"/>
          </w:tcPr>
          <w:p w14:paraId="2CB0E88C" w14:textId="77777777" w:rsidR="007C6A52" w:rsidRPr="00352DFB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52DFB">
              <w:rPr>
                <w:rFonts w:ascii="Arial" w:hAnsi="Arial" w:cs="Arial"/>
                <w:sz w:val="22"/>
                <w:szCs w:val="22"/>
              </w:rPr>
              <w:t>1.30-3.00pm</w:t>
            </w:r>
          </w:p>
        </w:tc>
        <w:tc>
          <w:tcPr>
            <w:tcW w:w="2868" w:type="dxa"/>
            <w:shd w:val="clear" w:color="auto" w:fill="auto"/>
          </w:tcPr>
          <w:p w14:paraId="19D6021A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1B5E9C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Plenary 2</w:t>
            </w:r>
          </w:p>
          <w:p w14:paraId="2F09653C" w14:textId="77777777" w:rsidR="007C6A52" w:rsidRPr="00352DF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2DFB">
              <w:rPr>
                <w:rFonts w:ascii="Arial" w:hAnsi="Arial" w:cs="Arial"/>
                <w:b/>
                <w:sz w:val="22"/>
                <w:szCs w:val="22"/>
              </w:rPr>
              <w:t>Pain Management:</w:t>
            </w:r>
            <w:r w:rsidRPr="00352D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Looking Behind the Fridge - Where to from here?</w:t>
            </w:r>
          </w:p>
          <w:p w14:paraId="167D6B1E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48319D7" w14:textId="77777777" w:rsidR="007C6A52" w:rsidRPr="0038613A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Facilitator: </w:t>
            </w:r>
            <w:r w:rsidRPr="0038613A">
              <w:rPr>
                <w:rFonts w:ascii="Arial" w:hAnsi="Arial" w:cs="Arial"/>
                <w:sz w:val="22"/>
                <w:szCs w:val="22"/>
              </w:rPr>
              <w:t>Dr Mike Shelley</w:t>
            </w:r>
          </w:p>
          <w:p w14:paraId="148332F0" w14:textId="77777777" w:rsidR="007C6A52" w:rsidRDefault="007C6A52" w:rsidP="00AA69E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845CEE6" w14:textId="77777777" w:rsidR="007C6A52" w:rsidRPr="00C2074E" w:rsidRDefault="007C6A52" w:rsidP="00AA69E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C2074E">
              <w:rPr>
                <w:rFonts w:ascii="Arial" w:hAnsi="Arial" w:cs="Times New Roman"/>
                <w:sz w:val="22"/>
                <w:szCs w:val="22"/>
              </w:rPr>
              <w:t>A/Prof Kathryn Nicholson Perry</w:t>
            </w:r>
          </w:p>
          <w:p w14:paraId="791EF962" w14:textId="77777777" w:rsidR="007C6A52" w:rsidRPr="00C2074E" w:rsidRDefault="007C6A52" w:rsidP="00AA69E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C2074E">
              <w:rPr>
                <w:rFonts w:ascii="Arial" w:hAnsi="Arial" w:cs="Times New Roman"/>
                <w:sz w:val="22"/>
                <w:szCs w:val="22"/>
              </w:rPr>
              <w:t>Meredith Jordan</w:t>
            </w:r>
          </w:p>
          <w:p w14:paraId="34522EC5" w14:textId="77777777" w:rsidR="007C6A52" w:rsidRPr="00C2074E" w:rsidRDefault="007C6A52" w:rsidP="00AA69E8">
            <w:pPr>
              <w:jc w:val="center"/>
              <w:rPr>
                <w:rFonts w:ascii="Arial" w:hAnsi="Arial" w:cs="Times New Roman"/>
              </w:rPr>
            </w:pPr>
            <w:r w:rsidRPr="00C2074E">
              <w:rPr>
                <w:rFonts w:ascii="Arial" w:hAnsi="Arial" w:cs="Times New Roman"/>
                <w:sz w:val="22"/>
                <w:szCs w:val="22"/>
              </w:rPr>
              <w:t>Dr Toby Newton-John</w:t>
            </w:r>
          </w:p>
          <w:p w14:paraId="4FD9134F" w14:textId="77777777" w:rsidR="007C6A52" w:rsidRPr="0085555B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68C13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3CF88E98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8320F5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Workshop Session 4</w:t>
            </w:r>
          </w:p>
          <w:p w14:paraId="0F941247" w14:textId="77777777" w:rsidR="007C6A52" w:rsidRPr="00352DFB" w:rsidRDefault="007C6A52" w:rsidP="00AA69E8">
            <w:pPr>
              <w:spacing w:after="160"/>
              <w:ind w:left="-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2DFB">
              <w:rPr>
                <w:rFonts w:ascii="Arial" w:hAnsi="Arial" w:cs="Arial"/>
                <w:b/>
                <w:sz w:val="22"/>
                <w:szCs w:val="22"/>
              </w:rPr>
              <w:t>Sexual dysfunction in health care settings</w:t>
            </w:r>
          </w:p>
          <w:p w14:paraId="3E8DD4E8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Professor McCabe</w:t>
            </w:r>
          </w:p>
        </w:tc>
        <w:tc>
          <w:tcPr>
            <w:tcW w:w="2866" w:type="dxa"/>
            <w:shd w:val="clear" w:color="auto" w:fill="auto"/>
          </w:tcPr>
          <w:p w14:paraId="622D9B13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A31D18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Workshop Session 5</w:t>
            </w:r>
          </w:p>
          <w:p w14:paraId="2E9FD87E" w14:textId="77777777" w:rsidR="007C6A52" w:rsidRPr="00352DF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2DFB">
              <w:rPr>
                <w:rFonts w:ascii="Arial" w:hAnsi="Arial" w:cs="Arial"/>
                <w:b/>
                <w:sz w:val="22"/>
                <w:szCs w:val="22"/>
              </w:rPr>
              <w:t>Designing and developing health behaviour change interventions</w:t>
            </w:r>
          </w:p>
          <w:p w14:paraId="45412B25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10E51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Dr Sarity Dodson</w:t>
            </w:r>
          </w:p>
        </w:tc>
        <w:tc>
          <w:tcPr>
            <w:tcW w:w="2867" w:type="dxa"/>
            <w:shd w:val="clear" w:color="auto" w:fill="auto"/>
          </w:tcPr>
          <w:p w14:paraId="3F2F3E80" w14:textId="77777777" w:rsidR="007C6A52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7D7EC2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Workshop Session 6</w:t>
            </w:r>
          </w:p>
          <w:p w14:paraId="73748C2D" w14:textId="77777777" w:rsidR="007C6A52" w:rsidRPr="00352DFB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2DFB">
              <w:rPr>
                <w:rFonts w:ascii="Arial" w:hAnsi="Arial" w:cs="Arial"/>
                <w:b/>
                <w:sz w:val="22"/>
                <w:szCs w:val="22"/>
              </w:rPr>
              <w:t>Motivational Interviewing for developing chronic disease management skills</w:t>
            </w:r>
          </w:p>
          <w:p w14:paraId="593280EC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188D134" w14:textId="77777777" w:rsidR="007C6A52" w:rsidRPr="0085555B" w:rsidRDefault="007C6A52" w:rsidP="00AA6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Dr Paul O’Halloran</w:t>
            </w:r>
          </w:p>
          <w:p w14:paraId="78CE67D7" w14:textId="77777777" w:rsidR="007C6A52" w:rsidRDefault="007C6A52" w:rsidP="00AA6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Dr Helen Lindner</w:t>
            </w:r>
          </w:p>
        </w:tc>
      </w:tr>
      <w:tr w:rsidR="007C6A52" w:rsidRPr="00155ABF" w14:paraId="45E75B26" w14:textId="77777777" w:rsidTr="00AA69E8">
        <w:tc>
          <w:tcPr>
            <w:tcW w:w="2481" w:type="dxa"/>
            <w:shd w:val="clear" w:color="auto" w:fill="DBE5F1" w:themeFill="accent1" w:themeFillTint="33"/>
          </w:tcPr>
          <w:p w14:paraId="475FDA6E" w14:textId="77777777" w:rsidR="007C6A52" w:rsidRPr="00352DFB" w:rsidRDefault="007C6A52" w:rsidP="00AA69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52DFB">
              <w:rPr>
                <w:rFonts w:ascii="Arial" w:hAnsi="Arial" w:cs="Arial"/>
                <w:sz w:val="22"/>
                <w:szCs w:val="22"/>
              </w:rPr>
              <w:t>3.00-3.30pm</w:t>
            </w:r>
          </w:p>
        </w:tc>
        <w:tc>
          <w:tcPr>
            <w:tcW w:w="11469" w:type="dxa"/>
            <w:gridSpan w:val="4"/>
            <w:shd w:val="clear" w:color="auto" w:fill="DBE5F1" w:themeFill="accent1" w:themeFillTint="33"/>
          </w:tcPr>
          <w:p w14:paraId="434B96DC" w14:textId="77777777" w:rsidR="007C6A52" w:rsidRDefault="007C6A52" w:rsidP="00AA69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Afternoon Tea</w:t>
            </w:r>
            <w:r w:rsidRPr="003861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D35">
              <w:rPr>
                <w:rFonts w:ascii="Arial" w:hAnsi="Arial" w:cs="Arial"/>
                <w:sz w:val="22"/>
                <w:szCs w:val="22"/>
              </w:rPr>
              <w:t>Oceanic Ballroom Foyer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C6A52" w:rsidRPr="00155ABF" w14:paraId="1C8E7728" w14:textId="77777777" w:rsidTr="00AA69E8">
        <w:tc>
          <w:tcPr>
            <w:tcW w:w="2481" w:type="dxa"/>
            <w:shd w:val="clear" w:color="auto" w:fill="auto"/>
          </w:tcPr>
          <w:p w14:paraId="57A0A9DA" w14:textId="77777777" w:rsidR="007C6A52" w:rsidRPr="00352DFB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52DFB">
              <w:rPr>
                <w:rFonts w:ascii="Arial" w:hAnsi="Arial" w:cs="Arial"/>
                <w:sz w:val="22"/>
                <w:szCs w:val="22"/>
              </w:rPr>
              <w:t>3.30-4.30pm</w:t>
            </w:r>
          </w:p>
        </w:tc>
        <w:tc>
          <w:tcPr>
            <w:tcW w:w="11469" w:type="dxa"/>
            <w:gridSpan w:val="4"/>
            <w:shd w:val="clear" w:color="auto" w:fill="auto"/>
          </w:tcPr>
          <w:p w14:paraId="49A1035C" w14:textId="77777777" w:rsidR="007C6A52" w:rsidRDefault="007C6A52" w:rsidP="00AA69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Oceanic East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10AC13B" w14:textId="77777777" w:rsidR="007C6A52" w:rsidRPr="0085555B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A3C1FC" w14:textId="77777777" w:rsidR="007C6A52" w:rsidRPr="0085555B" w:rsidRDefault="007C6A52" w:rsidP="00AA69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 xml:space="preserve">Keynote Speaker 2: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Prof</w:t>
            </w:r>
            <w:r>
              <w:rPr>
                <w:rFonts w:ascii="Arial" w:hAnsi="Arial" w:cs="Arial"/>
                <w:b/>
                <w:sz w:val="22"/>
                <w:szCs w:val="22"/>
              </w:rPr>
              <w:t>essor</w:t>
            </w:r>
            <w:r w:rsidRPr="008555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555B">
              <w:rPr>
                <w:rFonts w:ascii="Arial" w:hAnsi="Arial" w:cs="Arial"/>
                <w:b/>
                <w:sz w:val="22"/>
                <w:szCs w:val="22"/>
              </w:rPr>
              <w:t>Falko Sniehotto</w:t>
            </w:r>
            <w:r w:rsidRPr="008555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55BA50" w14:textId="77777777" w:rsidR="007C6A52" w:rsidRPr="0085555B" w:rsidRDefault="007C6A52" w:rsidP="00AA69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b/>
                <w:sz w:val="22"/>
                <w:szCs w:val="22"/>
              </w:rPr>
              <w:t>Title of Paper</w:t>
            </w:r>
            <w:r w:rsidRPr="0085555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5555B">
              <w:rPr>
                <w:rFonts w:ascii="Arial" w:hAnsi="Arial" w:cs="Arial"/>
                <w:b/>
                <w:bCs/>
                <w:sz w:val="22"/>
                <w:szCs w:val="22"/>
              </w:rPr>
              <w:t>The role of theory in facilitating health behaviour change and maintenance</w:t>
            </w:r>
          </w:p>
          <w:p w14:paraId="58D959C4" w14:textId="77777777" w:rsidR="007C6A52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591B7" w14:textId="77777777" w:rsidR="007C6A52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  <w:r w:rsidRPr="0085555B">
              <w:rPr>
                <w:rFonts w:ascii="Arial" w:hAnsi="Arial" w:cs="Arial"/>
                <w:sz w:val="22"/>
                <w:szCs w:val="22"/>
              </w:rPr>
              <w:t>Chair: Kyra Hamilton</w:t>
            </w:r>
          </w:p>
          <w:p w14:paraId="5EC3E754" w14:textId="77777777" w:rsidR="007C6A52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A52" w:rsidRPr="00155ABF" w14:paraId="79531D40" w14:textId="77777777" w:rsidTr="00AA69E8">
        <w:tc>
          <w:tcPr>
            <w:tcW w:w="2481" w:type="dxa"/>
            <w:shd w:val="clear" w:color="auto" w:fill="DBE5F1" w:themeFill="accent1" w:themeFillTint="33"/>
          </w:tcPr>
          <w:p w14:paraId="207DF3C1" w14:textId="77777777" w:rsidR="007C6A52" w:rsidRPr="00352DFB" w:rsidRDefault="007C6A52" w:rsidP="00AA69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52DFB">
              <w:rPr>
                <w:rFonts w:ascii="Arial" w:hAnsi="Arial" w:cs="Arial"/>
                <w:sz w:val="22"/>
                <w:szCs w:val="22"/>
              </w:rPr>
              <w:t>4.30-5.30pm</w:t>
            </w:r>
          </w:p>
        </w:tc>
        <w:tc>
          <w:tcPr>
            <w:tcW w:w="11469" w:type="dxa"/>
            <w:gridSpan w:val="4"/>
            <w:shd w:val="clear" w:color="auto" w:fill="DBE5F1" w:themeFill="accent1" w:themeFillTint="33"/>
          </w:tcPr>
          <w:p w14:paraId="1AFCEBC3" w14:textId="77777777" w:rsidR="007C6A52" w:rsidRPr="0085555B" w:rsidRDefault="007C6A52" w:rsidP="00AA69E8">
            <w:pPr>
              <w:tabs>
                <w:tab w:val="left" w:pos="21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14D35">
              <w:rPr>
                <w:rFonts w:ascii="Arial" w:hAnsi="Arial" w:cs="Arial"/>
                <w:b/>
                <w:sz w:val="22"/>
                <w:szCs w:val="22"/>
              </w:rPr>
              <w:t>Farewell drinks</w:t>
            </w:r>
            <w:r w:rsidRPr="0085555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14D35">
              <w:rPr>
                <w:rFonts w:ascii="Arial" w:hAnsi="Arial" w:cs="Arial"/>
                <w:sz w:val="22"/>
                <w:szCs w:val="22"/>
              </w:rPr>
              <w:t>- Oceans Bar</w:t>
            </w:r>
          </w:p>
          <w:p w14:paraId="73ED579A" w14:textId="77777777" w:rsidR="007C6A52" w:rsidRPr="0085555B" w:rsidRDefault="007C6A52" w:rsidP="00AA69E8">
            <w:pPr>
              <w:pStyle w:val="ListParagraph"/>
              <w:spacing w:line="240" w:lineRule="auto"/>
              <w:ind w:left="176"/>
              <w:rPr>
                <w:rFonts w:ascii="Arial" w:hAnsi="Arial" w:cs="Arial"/>
              </w:rPr>
            </w:pPr>
          </w:p>
          <w:p w14:paraId="73469EE3" w14:textId="77777777" w:rsidR="007C6A52" w:rsidRPr="00FF652B" w:rsidRDefault="007C6A52" w:rsidP="00AA69E8">
            <w:pPr>
              <w:rPr>
                <w:rFonts w:ascii="Arial" w:hAnsi="Arial" w:cs="Arial"/>
                <w:sz w:val="22"/>
                <w:szCs w:val="22"/>
              </w:rPr>
            </w:pPr>
            <w:r w:rsidRPr="00F14D35">
              <w:rPr>
                <w:rFonts w:ascii="Arial" w:hAnsi="Arial" w:cs="Arial"/>
                <w:b/>
                <w:sz w:val="22"/>
                <w:szCs w:val="22"/>
              </w:rPr>
              <w:t>Farewell speech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352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D35">
              <w:rPr>
                <w:rFonts w:ascii="Arial" w:hAnsi="Arial" w:cs="Arial"/>
                <w:sz w:val="22"/>
                <w:szCs w:val="22"/>
              </w:rPr>
              <w:t>Professor Lina Ricciardelli</w:t>
            </w:r>
          </w:p>
          <w:p w14:paraId="774A52B0" w14:textId="77777777" w:rsidR="007C6A52" w:rsidRDefault="007C6A52" w:rsidP="00AA69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960F13" w14:textId="77777777" w:rsidR="007C6A52" w:rsidRDefault="007C6A52" w:rsidP="007C6A52">
      <w:pPr>
        <w:spacing w:after="0"/>
        <w:rPr>
          <w:rFonts w:ascii="Arial" w:hAnsi="Arial" w:cs="Arial"/>
          <w:b/>
          <w:sz w:val="22"/>
          <w:szCs w:val="22"/>
          <w:lang w:val="en-GB"/>
        </w:rPr>
        <w:sectPr w:rsidR="007C6A52" w:rsidSect="00317DED">
          <w:footerReference w:type="even" r:id="rId8"/>
          <w:footerReference w:type="default" r:id="rId9"/>
          <w:pgSz w:w="16840" w:h="11900" w:orient="landscape"/>
          <w:pgMar w:top="709" w:right="1440" w:bottom="1800" w:left="1440" w:header="708" w:footer="708" w:gutter="0"/>
          <w:cols w:space="708"/>
          <w:docGrid w:linePitch="326"/>
        </w:sectPr>
      </w:pPr>
    </w:p>
    <w:p w14:paraId="0BCCF1E5" w14:textId="77777777" w:rsidR="00B812C7" w:rsidRDefault="00B812C7"/>
    <w:sectPr w:rsidR="00B812C7" w:rsidSect="00AA1E55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692B9" w14:textId="77777777" w:rsidR="006B25C5" w:rsidRDefault="006B25C5" w:rsidP="006B25C5">
      <w:pPr>
        <w:spacing w:after="0"/>
      </w:pPr>
      <w:r>
        <w:separator/>
      </w:r>
    </w:p>
  </w:endnote>
  <w:endnote w:type="continuationSeparator" w:id="0">
    <w:p w14:paraId="7550E318" w14:textId="77777777" w:rsidR="006B25C5" w:rsidRDefault="006B25C5" w:rsidP="006B25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B0D6" w14:textId="77777777" w:rsidR="006B25C5" w:rsidRDefault="006B25C5" w:rsidP="006E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4CA6B" w14:textId="77777777" w:rsidR="006B25C5" w:rsidRDefault="006B25C5" w:rsidP="006B25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3CFA" w14:textId="77777777" w:rsidR="006B25C5" w:rsidRDefault="006B25C5" w:rsidP="006E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B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600EF4" w14:textId="77777777" w:rsidR="006B25C5" w:rsidRDefault="006B25C5" w:rsidP="006B25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89530" w14:textId="77777777" w:rsidR="006B25C5" w:rsidRDefault="006B25C5" w:rsidP="006B25C5">
      <w:pPr>
        <w:spacing w:after="0"/>
      </w:pPr>
      <w:r>
        <w:separator/>
      </w:r>
    </w:p>
  </w:footnote>
  <w:footnote w:type="continuationSeparator" w:id="0">
    <w:p w14:paraId="6FFC9BFE" w14:textId="77777777" w:rsidR="006B25C5" w:rsidRDefault="006B25C5" w:rsidP="006B25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FB1"/>
    <w:multiLevelType w:val="hybridMultilevel"/>
    <w:tmpl w:val="AF18D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40849"/>
    <w:multiLevelType w:val="hybridMultilevel"/>
    <w:tmpl w:val="33406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52"/>
    <w:rsid w:val="000F7B01"/>
    <w:rsid w:val="006B25C5"/>
    <w:rsid w:val="007C6A52"/>
    <w:rsid w:val="009F38F9"/>
    <w:rsid w:val="00A76002"/>
    <w:rsid w:val="00AA1E55"/>
    <w:rsid w:val="00B812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DE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490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6A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C6A52"/>
    <w:rPr>
      <w:b/>
      <w:bCs/>
    </w:rPr>
  </w:style>
  <w:style w:type="paragraph" w:styleId="NormalWeb">
    <w:name w:val="Normal (Web)"/>
    <w:basedOn w:val="Normal"/>
    <w:uiPriority w:val="99"/>
    <w:unhideWhenUsed/>
    <w:rsid w:val="007C6A5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C6A52"/>
    <w:pPr>
      <w:spacing w:line="276" w:lineRule="auto"/>
      <w:ind w:left="720"/>
      <w:contextualSpacing/>
    </w:pPr>
    <w:rPr>
      <w:rFonts w:ascii="Verdana" w:eastAsia="Calibri" w:hAnsi="Verdana" w:cs="Times New Roman"/>
      <w:sz w:val="22"/>
      <w:szCs w:val="22"/>
      <w:lang w:eastAsia="en-US"/>
    </w:rPr>
  </w:style>
  <w:style w:type="paragraph" w:customStyle="1" w:styleId="APAH1">
    <w:name w:val="APA H1"/>
    <w:basedOn w:val="Normal"/>
    <w:link w:val="APAH1Char"/>
    <w:qFormat/>
    <w:rsid w:val="007C6A52"/>
    <w:pPr>
      <w:spacing w:after="0" w:line="480" w:lineRule="auto"/>
      <w:jc w:val="center"/>
    </w:pPr>
    <w:rPr>
      <w:rFonts w:ascii="Times New Roman" w:eastAsia="Calibri" w:hAnsi="Times New Roman" w:cs="Times New Roman"/>
      <w:b/>
      <w:lang w:eastAsia="en-US"/>
    </w:rPr>
  </w:style>
  <w:style w:type="character" w:customStyle="1" w:styleId="APAH1Char">
    <w:name w:val="APA H1 Char"/>
    <w:link w:val="APAH1"/>
    <w:rsid w:val="007C6A52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7C6A52"/>
  </w:style>
  <w:style w:type="paragraph" w:styleId="NoSpacing">
    <w:name w:val="No Spacing"/>
    <w:link w:val="NoSpacingChar"/>
    <w:uiPriority w:val="1"/>
    <w:qFormat/>
    <w:rsid w:val="007C6A52"/>
    <w:pPr>
      <w:spacing w:after="0"/>
    </w:pPr>
    <w:rPr>
      <w:rFonts w:ascii="Calibri" w:eastAsia="Calibri" w:hAnsi="Calibri" w:cs="Courier New"/>
      <w:szCs w:val="22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7C6A52"/>
    <w:rPr>
      <w:rFonts w:ascii="Calibri" w:eastAsia="Calibri" w:hAnsi="Calibri" w:cs="Courier New"/>
      <w:szCs w:val="22"/>
      <w:lang w:eastAsia="en-AU"/>
    </w:rPr>
  </w:style>
  <w:style w:type="table" w:styleId="TableGrid">
    <w:name w:val="Table Grid"/>
    <w:basedOn w:val="TableNormal"/>
    <w:uiPriority w:val="59"/>
    <w:rsid w:val="007C6A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138902420msonormal">
    <w:name w:val="yiv6138902420msonormal"/>
    <w:basedOn w:val="Normal"/>
    <w:rsid w:val="007C6A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B25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25C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2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490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6A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C6A52"/>
    <w:rPr>
      <w:b/>
      <w:bCs/>
    </w:rPr>
  </w:style>
  <w:style w:type="paragraph" w:styleId="NormalWeb">
    <w:name w:val="Normal (Web)"/>
    <w:basedOn w:val="Normal"/>
    <w:uiPriority w:val="99"/>
    <w:unhideWhenUsed/>
    <w:rsid w:val="007C6A5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C6A52"/>
    <w:pPr>
      <w:spacing w:line="276" w:lineRule="auto"/>
      <w:ind w:left="720"/>
      <w:contextualSpacing/>
    </w:pPr>
    <w:rPr>
      <w:rFonts w:ascii="Verdana" w:eastAsia="Calibri" w:hAnsi="Verdana" w:cs="Times New Roman"/>
      <w:sz w:val="22"/>
      <w:szCs w:val="22"/>
      <w:lang w:eastAsia="en-US"/>
    </w:rPr>
  </w:style>
  <w:style w:type="paragraph" w:customStyle="1" w:styleId="APAH1">
    <w:name w:val="APA H1"/>
    <w:basedOn w:val="Normal"/>
    <w:link w:val="APAH1Char"/>
    <w:qFormat/>
    <w:rsid w:val="007C6A52"/>
    <w:pPr>
      <w:spacing w:after="0" w:line="480" w:lineRule="auto"/>
      <w:jc w:val="center"/>
    </w:pPr>
    <w:rPr>
      <w:rFonts w:ascii="Times New Roman" w:eastAsia="Calibri" w:hAnsi="Times New Roman" w:cs="Times New Roman"/>
      <w:b/>
      <w:lang w:eastAsia="en-US"/>
    </w:rPr>
  </w:style>
  <w:style w:type="character" w:customStyle="1" w:styleId="APAH1Char">
    <w:name w:val="APA H1 Char"/>
    <w:link w:val="APAH1"/>
    <w:rsid w:val="007C6A52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7C6A52"/>
  </w:style>
  <w:style w:type="paragraph" w:styleId="NoSpacing">
    <w:name w:val="No Spacing"/>
    <w:link w:val="NoSpacingChar"/>
    <w:uiPriority w:val="1"/>
    <w:qFormat/>
    <w:rsid w:val="007C6A52"/>
    <w:pPr>
      <w:spacing w:after="0"/>
    </w:pPr>
    <w:rPr>
      <w:rFonts w:ascii="Calibri" w:eastAsia="Calibri" w:hAnsi="Calibri" w:cs="Courier New"/>
      <w:szCs w:val="22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7C6A52"/>
    <w:rPr>
      <w:rFonts w:ascii="Calibri" w:eastAsia="Calibri" w:hAnsi="Calibri" w:cs="Courier New"/>
      <w:szCs w:val="22"/>
      <w:lang w:eastAsia="en-AU"/>
    </w:rPr>
  </w:style>
  <w:style w:type="table" w:styleId="TableGrid">
    <w:name w:val="Table Grid"/>
    <w:basedOn w:val="TableNormal"/>
    <w:uiPriority w:val="59"/>
    <w:rsid w:val="007C6A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138902420msonormal">
    <w:name w:val="yiv6138902420msonormal"/>
    <w:basedOn w:val="Normal"/>
    <w:rsid w:val="007C6A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B25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25C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2069</Words>
  <Characters>11799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Dr Mike Shelley</cp:lastModifiedBy>
  <cp:revision>2</cp:revision>
  <dcterms:created xsi:type="dcterms:W3CDTF">2015-03-19T21:48:00Z</dcterms:created>
  <dcterms:modified xsi:type="dcterms:W3CDTF">2015-03-19T21:48:00Z</dcterms:modified>
</cp:coreProperties>
</file>